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a de diseño para el nombre, la información de contacto y el objetivo"/>
      </w:tblPr>
      <w:tblGrid>
        <w:gridCol w:w="9026"/>
      </w:tblGrid>
      <w:tr w:rsidR="00692703" w:rsidRPr="002F0A15" w14:paraId="550C68A2" w14:textId="77777777" w:rsidTr="007B6144">
        <w:trPr>
          <w:trHeight w:hRule="exact" w:val="1135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1618470" w14:textId="77777777" w:rsidR="00692703" w:rsidRPr="007B6144" w:rsidRDefault="00F92230" w:rsidP="00913946">
            <w:pPr>
              <w:pStyle w:val="Ttulo"/>
              <w:rPr>
                <w:sz w:val="48"/>
                <w:lang w:val="es-MX"/>
              </w:rPr>
            </w:pPr>
            <w:r w:rsidRPr="007B6144">
              <w:rPr>
                <w:sz w:val="48"/>
              </w:rPr>
              <w:t>Valeria</w:t>
            </w:r>
            <w:r w:rsidR="00692703" w:rsidRPr="007B6144">
              <w:rPr>
                <w:sz w:val="48"/>
                <w:lang w:bidi="es-ES"/>
              </w:rPr>
              <w:t xml:space="preserve"> </w:t>
            </w:r>
            <w:r w:rsidRPr="007B6144">
              <w:rPr>
                <w:rStyle w:val="nfasisintenso"/>
                <w:sz w:val="48"/>
              </w:rPr>
              <w:t>Hern</w:t>
            </w:r>
            <w:r w:rsidRPr="007B6144">
              <w:rPr>
                <w:rStyle w:val="nfasisintenso"/>
                <w:sz w:val="48"/>
                <w:lang w:val="es-MX"/>
              </w:rPr>
              <w:t xml:space="preserve">ández Venegas </w:t>
            </w:r>
          </w:p>
          <w:p w14:paraId="0522982E" w14:textId="3B736DC9" w:rsidR="00692703" w:rsidRPr="001A4894" w:rsidRDefault="00692703" w:rsidP="00913946">
            <w:pPr>
              <w:pStyle w:val="Informacindecontacto"/>
              <w:contextualSpacing w:val="0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sz w:val="20"/>
                <w:lang w:bidi="es-ES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</w:rPr>
                <w:alias w:val="Punto de división:"/>
                <w:tag w:val="Punto de división:"/>
                <w:id w:val="-1459182552"/>
                <w:placeholder>
                  <w:docPart w:val="6C2022A3F8634C4DABCBA0543F8494F8"/>
                </w:placeholder>
                <w:temporary/>
                <w:showingPlcHdr/>
              </w:sdtPr>
              <w:sdtEndPr/>
              <w:sdtContent>
                <w:r w:rsidRPr="001A4894">
                  <w:rPr>
                    <w:rFonts w:ascii="Trebuchet MS" w:hAnsi="Trebuchet MS"/>
                    <w:sz w:val="20"/>
                    <w:lang w:bidi="es-ES"/>
                  </w:rPr>
                  <w:t>·</w:t>
                </w:r>
              </w:sdtContent>
            </w:sdt>
            <w:r w:rsidR="00AB233B">
              <w:rPr>
                <w:rFonts w:ascii="Trebuchet MS" w:hAnsi="Trebuchet MS"/>
                <w:sz w:val="20"/>
              </w:rPr>
              <w:t xml:space="preserve"> </w:t>
            </w:r>
            <w:r w:rsidR="00F92230" w:rsidRPr="001A4894">
              <w:rPr>
                <w:rFonts w:ascii="Trebuchet MS" w:hAnsi="Trebuchet MS"/>
                <w:sz w:val="20"/>
              </w:rPr>
              <w:t>55-49-05-64-33</w:t>
            </w:r>
            <w:r w:rsidR="00846A0C" w:rsidRPr="001A4894">
              <w:rPr>
                <w:rFonts w:ascii="Trebuchet MS" w:hAnsi="Trebuchet MS"/>
                <w:sz w:val="20"/>
              </w:rPr>
              <w:t xml:space="preserve"> </w:t>
            </w:r>
            <w:sdt>
              <w:sdtPr>
                <w:rPr>
                  <w:rFonts w:ascii="Trebuchet MS" w:hAnsi="Trebuchet MS"/>
                  <w:sz w:val="20"/>
                </w:rPr>
                <w:alias w:val="Punto de división:"/>
                <w:tag w:val="Punto de división:"/>
                <w:id w:val="630439274"/>
                <w:placeholder>
                  <w:docPart w:val="D58E94A715454484951B9D4310BE0E03"/>
                </w:placeholder>
                <w:temporary/>
                <w:showingPlcHdr/>
              </w:sdtPr>
              <w:sdtEndPr/>
              <w:sdtContent>
                <w:r w:rsidR="00846A0C" w:rsidRPr="001A4894">
                  <w:rPr>
                    <w:rFonts w:ascii="Trebuchet MS" w:hAnsi="Trebuchet MS"/>
                    <w:sz w:val="20"/>
                    <w:lang w:bidi="es-ES"/>
                  </w:rPr>
                  <w:t>·</w:t>
                </w:r>
              </w:sdtContent>
            </w:sdt>
            <w:r w:rsidR="00846A0C" w:rsidRPr="001A4894">
              <w:rPr>
                <w:rStyle w:val="Refdecomentario"/>
                <w:rFonts w:ascii="Trebuchet MS" w:hAnsi="Trebuchet MS"/>
                <w:sz w:val="20"/>
              </w:rPr>
              <w:t xml:space="preserve"> Calle 647 #150 San Juan de Aragón, Gustavo A. Madero, 07979, CDMX</w:t>
            </w:r>
          </w:p>
          <w:p w14:paraId="1B34D642" w14:textId="0DD9063D" w:rsidR="00692703" w:rsidRPr="002F0A15" w:rsidRDefault="00F92230" w:rsidP="00065889">
            <w:pPr>
              <w:pStyle w:val="nfasisenlainformacindecontacto"/>
              <w:contextualSpacing w:val="0"/>
              <w:rPr>
                <w:color w:val="762A66"/>
                <w:lang w:val="es-MX"/>
              </w:rPr>
            </w:pPr>
            <w:r w:rsidRPr="001A4894">
              <w:rPr>
                <w:rFonts w:ascii="Trebuchet MS" w:hAnsi="Trebuchet MS"/>
                <w:color w:val="762A66"/>
                <w:sz w:val="20"/>
                <w:lang w:val="es-MX"/>
              </w:rPr>
              <w:t>venhervaleria@gmail.</w:t>
            </w:r>
            <w:r w:rsidRPr="001A4894">
              <w:rPr>
                <w:rFonts w:ascii="Trebuchet MS" w:hAnsi="Trebuchet MS" w:cstheme="minorHAnsi"/>
                <w:color w:val="762A66"/>
                <w:sz w:val="20"/>
                <w:lang w:val="es-MX"/>
              </w:rPr>
              <w:t>com</w:t>
            </w:r>
            <w:r w:rsidR="00692703" w:rsidRPr="001A4894">
              <w:rPr>
                <w:rFonts w:ascii="Trebuchet MS" w:hAnsi="Trebuchet MS" w:cstheme="minorHAnsi"/>
                <w:color w:val="762A66"/>
                <w:sz w:val="20"/>
                <w:lang w:val="es-MX" w:bidi="es-ES"/>
              </w:rPr>
              <w:t xml:space="preserve"> </w:t>
            </w:r>
          </w:p>
        </w:tc>
      </w:tr>
      <w:tr w:rsidR="009571D8" w:rsidRPr="00FD7C80" w14:paraId="03902CF7" w14:textId="77777777" w:rsidTr="007B6144">
        <w:trPr>
          <w:trHeight w:val="23"/>
        </w:trPr>
        <w:tc>
          <w:tcPr>
            <w:tcW w:w="9360" w:type="dxa"/>
            <w:tcMar>
              <w:top w:w="432" w:type="dxa"/>
            </w:tcMar>
          </w:tcPr>
          <w:p w14:paraId="5816F3B4" w14:textId="77777777" w:rsidR="001755A8" w:rsidRPr="00FD7C80" w:rsidRDefault="001755A8" w:rsidP="00651CB0">
            <w:pPr>
              <w:contextualSpacing w:val="0"/>
            </w:pPr>
          </w:p>
        </w:tc>
      </w:tr>
    </w:tbl>
    <w:p w14:paraId="4D19BAC6" w14:textId="77777777" w:rsidR="004E01EB" w:rsidRPr="00FD7C80" w:rsidRDefault="008B19FA" w:rsidP="0073198B">
      <w:pPr>
        <w:pStyle w:val="Ttulo1"/>
        <w:jc w:val="both"/>
      </w:pPr>
      <w:sdt>
        <w:sdtPr>
          <w:alias w:val="Experiencia:"/>
          <w:tag w:val="Experiencia:"/>
          <w:id w:val="-1983300934"/>
          <w:placeholder>
            <w:docPart w:val="9E2473FFF8AA46D199C5602413474110"/>
          </w:placeholder>
          <w:temporary/>
          <w:showingPlcHdr/>
        </w:sdtPr>
        <w:sdtEndPr/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 Experiencia"/>
      </w:tblPr>
      <w:tblGrid>
        <w:gridCol w:w="9554"/>
      </w:tblGrid>
      <w:tr w:rsidR="001D0BF1" w:rsidRPr="00FD7C80" w14:paraId="0004A7FB" w14:textId="77777777" w:rsidTr="00D66A52">
        <w:tc>
          <w:tcPr>
            <w:tcW w:w="9355" w:type="dxa"/>
          </w:tcPr>
          <w:p w14:paraId="6F1F1CDC" w14:textId="11F26FD2" w:rsidR="001D0BF1" w:rsidRPr="001A4894" w:rsidRDefault="002F0A15" w:rsidP="0073198B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sz w:val="20"/>
              </w:rPr>
              <w:t>febrero-2017 - actualidad</w:t>
            </w:r>
          </w:p>
          <w:p w14:paraId="17A32972" w14:textId="77777777" w:rsidR="001D0BF1" w:rsidRPr="001A4894" w:rsidRDefault="002F0A15" w:rsidP="0073198B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color w:val="762A66"/>
                <w:sz w:val="20"/>
              </w:rPr>
              <w:t>redactora y Correctora de estilo</w:t>
            </w:r>
            <w:r w:rsidR="001D0BF1" w:rsidRPr="00531C13">
              <w:rPr>
                <w:rFonts w:ascii="Trebuchet MS" w:hAnsi="Trebuchet MS"/>
                <w:color w:val="5E2438" w:themeColor="accent5" w:themeShade="BF"/>
                <w:sz w:val="20"/>
                <w:lang w:bidi="es-ES"/>
              </w:rPr>
              <w:t>,</w:t>
            </w:r>
            <w:r w:rsidR="001D0BF1" w:rsidRPr="001A4894">
              <w:rPr>
                <w:rFonts w:ascii="Trebuchet MS" w:hAnsi="Trebuchet MS"/>
                <w:sz w:val="20"/>
                <w:lang w:bidi="es-ES"/>
              </w:rPr>
              <w:t xml:space="preserve"> </w:t>
            </w:r>
            <w:r w:rsidRPr="001A4894">
              <w:rPr>
                <w:rStyle w:val="Referenciasutil"/>
                <w:rFonts w:ascii="Trebuchet MS" w:hAnsi="Trebuchet MS"/>
                <w:sz w:val="20"/>
              </w:rPr>
              <w:t>Centro de desarrollo informático “Arturo Rosenblueth” (autoridad Educativa federal en la ciudad de méxico)</w:t>
            </w:r>
          </w:p>
          <w:p w14:paraId="6979C843" w14:textId="4FA8F9A9" w:rsidR="001E3120" w:rsidRPr="001A4894" w:rsidRDefault="002F0A15" w:rsidP="007E7B05">
            <w:pPr>
              <w:contextualSpacing w:val="0"/>
              <w:jc w:val="both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sz w:val="20"/>
              </w:rPr>
              <w:t xml:space="preserve">Búsqueda y selección de información para la elaboración de recursos didácticos digitales para niños y adolescentes. Elaboración de guiones de audio e instruccionales para la creación de material gráfico animado. </w:t>
            </w:r>
            <w:r w:rsidR="007E7B05">
              <w:rPr>
                <w:rFonts w:ascii="Trebuchet MS" w:hAnsi="Trebuchet MS"/>
                <w:sz w:val="20"/>
              </w:rPr>
              <w:t xml:space="preserve">Narración y doblaje de voz para personajes animados. </w:t>
            </w:r>
            <w:r w:rsidRPr="001A4894">
              <w:rPr>
                <w:rFonts w:ascii="Trebuchet MS" w:hAnsi="Trebuchet MS"/>
                <w:sz w:val="20"/>
              </w:rPr>
              <w:t>Revisión y corrección de manuales y materiales informativos para personal administrativo de la AEFCM</w:t>
            </w:r>
            <w:r w:rsidR="003551BC" w:rsidRPr="001A4894">
              <w:rPr>
                <w:rFonts w:ascii="Trebuchet MS" w:hAnsi="Trebuchet MS"/>
                <w:sz w:val="20"/>
              </w:rPr>
              <w:t>. Creación de videotutoriales para personal operativo y administrativo para el uso de plataformas</w:t>
            </w:r>
            <w:r w:rsidR="00817407" w:rsidRPr="001A4894">
              <w:rPr>
                <w:rFonts w:ascii="Trebuchet MS" w:hAnsi="Trebuchet MS"/>
                <w:sz w:val="20"/>
              </w:rPr>
              <w:t xml:space="preserve"> de gestión escolar.</w:t>
            </w:r>
            <w:r w:rsidR="003551BC" w:rsidRPr="001A4894">
              <w:rPr>
                <w:rFonts w:ascii="Trebuchet MS" w:hAnsi="Trebuchet MS"/>
                <w:sz w:val="20"/>
              </w:rPr>
              <w:t xml:space="preserve"> </w:t>
            </w:r>
          </w:p>
        </w:tc>
      </w:tr>
      <w:tr w:rsidR="00F61DF9" w:rsidRPr="00FD7C80" w14:paraId="31C1855D" w14:textId="77777777" w:rsidTr="00F61DF9">
        <w:tc>
          <w:tcPr>
            <w:tcW w:w="9355" w:type="dxa"/>
            <w:tcMar>
              <w:top w:w="216" w:type="dxa"/>
            </w:tcMar>
          </w:tcPr>
          <w:p w14:paraId="4DAD0267" w14:textId="77777777" w:rsidR="003551BC" w:rsidRPr="001A4894" w:rsidRDefault="00651CB0" w:rsidP="0073198B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sz w:val="20"/>
              </w:rPr>
              <w:t>enero 2019</w:t>
            </w:r>
            <w:r w:rsidR="003551BC" w:rsidRPr="001A4894">
              <w:rPr>
                <w:rFonts w:ascii="Trebuchet MS" w:hAnsi="Trebuchet MS"/>
                <w:sz w:val="20"/>
                <w:lang w:bidi="es-ES"/>
              </w:rPr>
              <w:t xml:space="preserve"> – </w:t>
            </w:r>
            <w:r w:rsidR="003551BC" w:rsidRPr="001A4894">
              <w:rPr>
                <w:rFonts w:ascii="Trebuchet MS" w:hAnsi="Trebuchet MS"/>
                <w:sz w:val="20"/>
              </w:rPr>
              <w:t>actualidad</w:t>
            </w:r>
          </w:p>
          <w:p w14:paraId="0142086F" w14:textId="77777777" w:rsidR="003551BC" w:rsidRPr="001A4894" w:rsidRDefault="003551BC" w:rsidP="0073198B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color w:val="762A66"/>
                <w:sz w:val="20"/>
              </w:rPr>
            </w:pPr>
            <w:r w:rsidRPr="001A4894">
              <w:rPr>
                <w:rFonts w:ascii="Trebuchet MS" w:hAnsi="Trebuchet MS"/>
                <w:color w:val="762A66"/>
                <w:sz w:val="20"/>
                <w:lang w:bidi="es-ES"/>
              </w:rPr>
              <w:t>correctora de estilo freelance</w:t>
            </w:r>
          </w:p>
          <w:p w14:paraId="5D4A3196" w14:textId="27B4FB22" w:rsidR="003551BC" w:rsidRDefault="003551BC" w:rsidP="0073198B">
            <w:pPr>
              <w:jc w:val="both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sz w:val="20"/>
              </w:rPr>
              <w:t xml:space="preserve">Revisión y corrección </w:t>
            </w:r>
            <w:r w:rsidRPr="001A4894">
              <w:rPr>
                <w:rFonts w:ascii="Trebuchet MS" w:hAnsi="Trebuchet MS"/>
                <w:i/>
                <w:sz w:val="20"/>
              </w:rPr>
              <w:t>freelance</w:t>
            </w:r>
            <w:r w:rsidRPr="001A4894">
              <w:rPr>
                <w:rFonts w:ascii="Trebuchet MS" w:hAnsi="Trebuchet MS"/>
                <w:sz w:val="20"/>
              </w:rPr>
              <w:t xml:space="preserve"> de libros de texto para alumnos de educación media superior.</w:t>
            </w:r>
          </w:p>
          <w:p w14:paraId="6513005F" w14:textId="6DCC0758" w:rsidR="00AB7C4C" w:rsidRPr="00AB7C4C" w:rsidRDefault="00AB7C4C" w:rsidP="0073198B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Revisión y correc</w:t>
            </w:r>
            <w:r w:rsidR="00212845">
              <w:rPr>
                <w:rFonts w:ascii="Trebuchet MS" w:hAnsi="Trebuchet MS"/>
                <w:sz w:val="20"/>
              </w:rPr>
              <w:t>ción de contenido para cursos</w:t>
            </w:r>
            <w:bookmarkStart w:id="0" w:name="_GoBack"/>
            <w:bookmarkEnd w:id="0"/>
            <w:r>
              <w:rPr>
                <w:rFonts w:ascii="Trebuchet MS" w:hAnsi="Trebuchet MS"/>
                <w:sz w:val="20"/>
              </w:rPr>
              <w:t xml:space="preserve"> </w:t>
            </w:r>
            <w:r w:rsidRPr="00AB7C4C">
              <w:rPr>
                <w:rFonts w:ascii="Trebuchet MS" w:hAnsi="Trebuchet MS"/>
                <w:i/>
                <w:sz w:val="20"/>
              </w:rPr>
              <w:t>e-learning</w:t>
            </w:r>
            <w:r>
              <w:rPr>
                <w:rFonts w:ascii="Trebuchet MS" w:hAnsi="Trebuchet MS"/>
                <w:i/>
                <w:sz w:val="20"/>
              </w:rPr>
              <w:t xml:space="preserve"> </w:t>
            </w:r>
            <w:r>
              <w:rPr>
                <w:rFonts w:ascii="Trebuchet MS" w:hAnsi="Trebuchet MS"/>
                <w:sz w:val="20"/>
              </w:rPr>
              <w:t>para PepsiCo.</w:t>
            </w:r>
          </w:p>
          <w:p w14:paraId="025D283B" w14:textId="77777777" w:rsidR="00A91DB2" w:rsidRPr="001A4894" w:rsidRDefault="00A91DB2" w:rsidP="0073198B">
            <w:pPr>
              <w:jc w:val="both"/>
              <w:rPr>
                <w:rFonts w:ascii="Trebuchet MS" w:hAnsi="Trebuchet MS"/>
                <w:sz w:val="20"/>
              </w:rPr>
            </w:pPr>
          </w:p>
          <w:p w14:paraId="4ADD0B1E" w14:textId="77777777" w:rsidR="00A91DB2" w:rsidRPr="001A4894" w:rsidRDefault="00A91DB2" w:rsidP="0073198B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sz w:val="20"/>
              </w:rPr>
              <w:t>noviembre 2019</w:t>
            </w:r>
            <w:r w:rsidRPr="001A4894">
              <w:rPr>
                <w:rFonts w:ascii="Trebuchet MS" w:hAnsi="Trebuchet MS"/>
                <w:sz w:val="20"/>
                <w:lang w:bidi="es-ES"/>
              </w:rPr>
              <w:t xml:space="preserve"> – </w:t>
            </w:r>
            <w:r w:rsidRPr="001A4894">
              <w:rPr>
                <w:rFonts w:ascii="Trebuchet MS" w:hAnsi="Trebuchet MS"/>
                <w:sz w:val="20"/>
              </w:rPr>
              <w:t>actualidad</w:t>
            </w:r>
          </w:p>
          <w:p w14:paraId="1D0053C5" w14:textId="77777777" w:rsidR="00A91DB2" w:rsidRPr="001A4894" w:rsidRDefault="00A91DB2" w:rsidP="0073198B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color w:val="762A66"/>
                <w:sz w:val="20"/>
              </w:rPr>
            </w:pPr>
            <w:r w:rsidRPr="001A4894">
              <w:rPr>
                <w:rFonts w:ascii="Trebuchet MS" w:hAnsi="Trebuchet MS"/>
                <w:color w:val="762A66"/>
                <w:sz w:val="20"/>
                <w:lang w:bidi="es-ES"/>
              </w:rPr>
              <w:t>traductora freelance</w:t>
            </w:r>
          </w:p>
          <w:p w14:paraId="309A7D31" w14:textId="77777777" w:rsidR="00A91DB2" w:rsidRPr="001A4894" w:rsidRDefault="00A91DB2" w:rsidP="0073198B">
            <w:pPr>
              <w:jc w:val="both"/>
              <w:rPr>
                <w:rFonts w:ascii="Trebuchet MS" w:hAnsi="Trebuchet MS"/>
                <w:sz w:val="20"/>
              </w:rPr>
            </w:pPr>
            <w:r w:rsidRPr="001A4894">
              <w:rPr>
                <w:rFonts w:ascii="Trebuchet MS" w:hAnsi="Trebuchet MS"/>
                <w:sz w:val="20"/>
              </w:rPr>
              <w:t xml:space="preserve">Traducción </w:t>
            </w:r>
            <w:r w:rsidRPr="001A4894">
              <w:rPr>
                <w:rFonts w:ascii="Trebuchet MS" w:hAnsi="Trebuchet MS"/>
                <w:i/>
                <w:sz w:val="20"/>
              </w:rPr>
              <w:t>freelance</w:t>
            </w:r>
            <w:r w:rsidRPr="001A4894">
              <w:rPr>
                <w:rFonts w:ascii="Trebuchet MS" w:hAnsi="Trebuchet MS"/>
                <w:sz w:val="20"/>
              </w:rPr>
              <w:t xml:space="preserve"> de textos especializados en inglés y español.</w:t>
            </w:r>
          </w:p>
        </w:tc>
      </w:tr>
    </w:tbl>
    <w:sdt>
      <w:sdtPr>
        <w:alias w:val="Educación:"/>
        <w:tag w:val="Formación:"/>
        <w:id w:val="-1908763273"/>
        <w:placeholder>
          <w:docPart w:val="B860A038692E47D1854863F8990B0C2C"/>
        </w:placeholder>
        <w:temporary/>
        <w:showingPlcHdr/>
      </w:sdtPr>
      <w:sdtEndPr/>
      <w:sdtContent>
        <w:p w14:paraId="6825FBFA" w14:textId="77777777" w:rsidR="00DA59AA" w:rsidRPr="00FD7C80" w:rsidRDefault="00DA59AA" w:rsidP="0073198B">
          <w:pPr>
            <w:pStyle w:val="Ttulo1"/>
            <w:jc w:val="both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la de diseño del apartado Educación"/>
      </w:tblPr>
      <w:tblGrid>
        <w:gridCol w:w="9554"/>
      </w:tblGrid>
      <w:tr w:rsidR="001D0BF1" w:rsidRPr="00FD7C80" w14:paraId="092E5568" w14:textId="77777777" w:rsidTr="00D66A52">
        <w:tc>
          <w:tcPr>
            <w:tcW w:w="9355" w:type="dxa"/>
          </w:tcPr>
          <w:p w14:paraId="144092B2" w14:textId="77777777" w:rsidR="001D0BF1" w:rsidRPr="0053182C" w:rsidRDefault="003551BC" w:rsidP="0073198B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 w:rsidRPr="0053182C">
              <w:rPr>
                <w:rFonts w:ascii="Trebuchet MS" w:hAnsi="Trebuchet MS"/>
                <w:sz w:val="20"/>
              </w:rPr>
              <w:t>agosto</w:t>
            </w:r>
            <w:r w:rsidR="001D0BF1" w:rsidRPr="0053182C">
              <w:rPr>
                <w:rFonts w:ascii="Trebuchet MS" w:hAnsi="Trebuchet MS"/>
                <w:sz w:val="20"/>
                <w:lang w:bidi="es-ES"/>
              </w:rPr>
              <w:t xml:space="preserve"> </w:t>
            </w:r>
            <w:r w:rsidRPr="0053182C">
              <w:rPr>
                <w:rFonts w:ascii="Trebuchet MS" w:hAnsi="Trebuchet MS"/>
                <w:sz w:val="20"/>
              </w:rPr>
              <w:t xml:space="preserve">2013 – agosto </w:t>
            </w:r>
            <w:r w:rsidR="00907015" w:rsidRPr="0053182C">
              <w:rPr>
                <w:rFonts w:ascii="Trebuchet MS" w:hAnsi="Trebuchet MS"/>
                <w:sz w:val="20"/>
              </w:rPr>
              <w:t>2016</w:t>
            </w:r>
          </w:p>
          <w:p w14:paraId="0C486739" w14:textId="77777777" w:rsidR="001D0BF1" w:rsidRPr="0053182C" w:rsidRDefault="003551BC" w:rsidP="0073198B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sz w:val="20"/>
              </w:rPr>
            </w:pPr>
            <w:r w:rsidRPr="0053182C">
              <w:rPr>
                <w:rFonts w:ascii="Trebuchet MS" w:hAnsi="Trebuchet MS"/>
                <w:color w:val="762A66"/>
                <w:sz w:val="20"/>
              </w:rPr>
              <w:t>Licenciatura en lengua y literatura Hispánicas</w:t>
            </w:r>
            <w:r w:rsidR="001D0BF1" w:rsidRPr="0053182C">
              <w:rPr>
                <w:rFonts w:ascii="Trebuchet MS" w:hAnsi="Trebuchet MS"/>
                <w:color w:val="762A66"/>
                <w:sz w:val="20"/>
                <w:lang w:bidi="es-ES"/>
              </w:rPr>
              <w:t xml:space="preserve">, </w:t>
            </w:r>
            <w:r w:rsidRPr="0053182C">
              <w:rPr>
                <w:rStyle w:val="Referenciasutil"/>
                <w:rFonts w:ascii="Trebuchet MS" w:hAnsi="Trebuchet MS"/>
                <w:sz w:val="20"/>
              </w:rPr>
              <w:t>facultad de estudios superiores acatlán (unam)</w:t>
            </w:r>
          </w:p>
          <w:p w14:paraId="50AC9DCB" w14:textId="2970D8F5" w:rsidR="007538DC" w:rsidRPr="0053182C" w:rsidRDefault="00D01BE3" w:rsidP="0073198B">
            <w:pPr>
              <w:contextualSpacing w:val="0"/>
              <w:jc w:val="both"/>
              <w:rPr>
                <w:rFonts w:ascii="Trebuchet MS" w:hAnsi="Trebuchet MS"/>
                <w:sz w:val="20"/>
              </w:rPr>
            </w:pPr>
            <w:r w:rsidRPr="0053182C">
              <w:rPr>
                <w:rFonts w:ascii="Trebuchet MS" w:hAnsi="Trebuchet MS"/>
                <w:sz w:val="20"/>
              </w:rPr>
              <w:t>En trámite</w:t>
            </w:r>
            <w:r w:rsidR="00907015" w:rsidRPr="0053182C">
              <w:rPr>
                <w:rFonts w:ascii="Trebuchet MS" w:hAnsi="Trebuchet MS"/>
                <w:sz w:val="20"/>
              </w:rPr>
              <w:t>.</w:t>
            </w:r>
          </w:p>
        </w:tc>
      </w:tr>
      <w:tr w:rsidR="00F61DF9" w:rsidRPr="00FD7C80" w14:paraId="49AD5FD0" w14:textId="77777777" w:rsidTr="00F61DF9">
        <w:tc>
          <w:tcPr>
            <w:tcW w:w="9355" w:type="dxa"/>
            <w:tcMar>
              <w:top w:w="216" w:type="dxa"/>
            </w:tcMar>
          </w:tcPr>
          <w:p w14:paraId="518F3665" w14:textId="77777777" w:rsidR="00F61DF9" w:rsidRPr="0053182C" w:rsidRDefault="00EB225E" w:rsidP="0073198B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 w:rsidRPr="0053182C">
              <w:rPr>
                <w:rFonts w:ascii="Trebuchet MS" w:hAnsi="Trebuchet MS"/>
                <w:sz w:val="20"/>
              </w:rPr>
              <w:t>noviembre</w:t>
            </w:r>
            <w:r w:rsidR="00F61DF9" w:rsidRPr="0053182C">
              <w:rPr>
                <w:rFonts w:ascii="Trebuchet MS" w:hAnsi="Trebuchet MS"/>
                <w:sz w:val="20"/>
                <w:lang w:bidi="es-ES"/>
              </w:rPr>
              <w:t xml:space="preserve"> </w:t>
            </w:r>
            <w:r w:rsidRPr="0053182C">
              <w:rPr>
                <w:rFonts w:ascii="Trebuchet MS" w:hAnsi="Trebuchet MS"/>
                <w:sz w:val="20"/>
              </w:rPr>
              <w:t>2018 – febrero 2020</w:t>
            </w:r>
          </w:p>
          <w:p w14:paraId="7E26A2B2" w14:textId="77777777" w:rsidR="00F61DF9" w:rsidRPr="0053182C" w:rsidRDefault="00EB225E" w:rsidP="0073198B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sz w:val="20"/>
              </w:rPr>
            </w:pPr>
            <w:r w:rsidRPr="0053182C">
              <w:rPr>
                <w:rFonts w:ascii="Trebuchet MS" w:hAnsi="Trebuchet MS"/>
                <w:color w:val="762A66"/>
                <w:sz w:val="20"/>
              </w:rPr>
              <w:t>Diplomado en traducción de textos especializados en inglés y español</w:t>
            </w:r>
            <w:r w:rsidR="00F61DF9" w:rsidRPr="0053182C">
              <w:rPr>
                <w:rFonts w:ascii="Trebuchet MS" w:hAnsi="Trebuchet MS"/>
                <w:sz w:val="20"/>
                <w:lang w:bidi="es-ES"/>
              </w:rPr>
              <w:t xml:space="preserve">, </w:t>
            </w:r>
            <w:r w:rsidRPr="0053182C">
              <w:rPr>
                <w:rStyle w:val="Referenciasutil"/>
                <w:rFonts w:ascii="Trebuchet MS" w:hAnsi="Trebuchet MS"/>
                <w:sz w:val="20"/>
              </w:rPr>
              <w:t>Facultad de estudios superiores acatlán (unam)</w:t>
            </w:r>
          </w:p>
          <w:p w14:paraId="2B3C76FC" w14:textId="77777777" w:rsidR="00F61DF9" w:rsidRPr="0053182C" w:rsidRDefault="00F61DF9" w:rsidP="0073198B">
            <w:pPr>
              <w:jc w:val="both"/>
              <w:rPr>
                <w:rFonts w:ascii="Trebuchet MS" w:hAnsi="Trebuchet MS"/>
                <w:sz w:val="20"/>
              </w:rPr>
            </w:pPr>
          </w:p>
        </w:tc>
      </w:tr>
    </w:tbl>
    <w:p w14:paraId="1B41863B" w14:textId="3BB8E8A3" w:rsidR="00486277" w:rsidRPr="00FD7C80" w:rsidRDefault="00243746" w:rsidP="0073198B">
      <w:pPr>
        <w:pStyle w:val="Ttulo1"/>
        <w:jc w:val="both"/>
      </w:pPr>
      <w:r>
        <w:t>RECONOCIMIENTOS</w:t>
      </w:r>
      <w:r w:rsidR="00907015">
        <w:t xml:space="preserve"> </w:t>
      </w:r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53182C" w:rsidRPr="0053182C" w14:paraId="649F5FD3" w14:textId="77777777" w:rsidTr="00F47E1C">
        <w:tc>
          <w:tcPr>
            <w:tcW w:w="9355" w:type="dxa"/>
          </w:tcPr>
          <w:p w14:paraId="5AEFC388" w14:textId="12DAABCD" w:rsidR="0053182C" w:rsidRPr="0053182C" w:rsidRDefault="0053182C" w:rsidP="00F47E1C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diciembre 2015</w:t>
            </w:r>
          </w:p>
          <w:p w14:paraId="3B2D18C4" w14:textId="2ADD7D57" w:rsidR="0053182C" w:rsidRPr="0053182C" w:rsidRDefault="0053182C" w:rsidP="00F47E1C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color w:val="762A66"/>
                <w:sz w:val="20"/>
              </w:rPr>
              <w:t>v coloquio de investigación lingüístico-literaria</w:t>
            </w:r>
            <w:r w:rsidRPr="0053182C">
              <w:rPr>
                <w:rFonts w:ascii="Trebuchet MS" w:hAnsi="Trebuchet MS"/>
                <w:color w:val="762A66"/>
                <w:sz w:val="20"/>
                <w:lang w:bidi="es-ES"/>
              </w:rPr>
              <w:t xml:space="preserve">, </w:t>
            </w:r>
            <w:r w:rsidRPr="0053182C">
              <w:rPr>
                <w:rStyle w:val="Referenciasutil"/>
                <w:rFonts w:ascii="Trebuchet MS" w:hAnsi="Trebuchet MS"/>
                <w:sz w:val="20"/>
              </w:rPr>
              <w:t>facultad de estudios superiores acatlán (unam)</w:t>
            </w:r>
          </w:p>
          <w:p w14:paraId="4C1BE14F" w14:textId="14D43500" w:rsidR="0053182C" w:rsidRPr="0053182C" w:rsidRDefault="0053182C" w:rsidP="00F47E1C">
            <w:pPr>
              <w:contextualSpacing w:val="0"/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Constancia como ponente</w:t>
            </w:r>
          </w:p>
        </w:tc>
      </w:tr>
      <w:tr w:rsidR="0053182C" w:rsidRPr="0053182C" w14:paraId="14D54DD7" w14:textId="77777777" w:rsidTr="00F47E1C">
        <w:tc>
          <w:tcPr>
            <w:tcW w:w="9355" w:type="dxa"/>
            <w:tcMar>
              <w:top w:w="216" w:type="dxa"/>
            </w:tcMar>
          </w:tcPr>
          <w:p w14:paraId="512C1078" w14:textId="2A821D28" w:rsidR="0053182C" w:rsidRPr="0053182C" w:rsidRDefault="0053182C" w:rsidP="00F47E1C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abril 2016</w:t>
            </w:r>
          </w:p>
          <w:p w14:paraId="5FBC8E88" w14:textId="2F64A125" w:rsidR="0053182C" w:rsidRPr="0053182C" w:rsidRDefault="0053182C" w:rsidP="00F47E1C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b w:val="0"/>
                <w:smallCaps/>
                <w:color w:val="595959" w:themeColor="text1" w:themeTint="A6"/>
                <w:sz w:val="20"/>
              </w:rPr>
            </w:pPr>
            <w:r>
              <w:rPr>
                <w:rFonts w:ascii="Trebuchet MS" w:hAnsi="Trebuchet MS"/>
                <w:color w:val="762A66"/>
                <w:sz w:val="20"/>
              </w:rPr>
              <w:t>Primer encuentro nacional de estudiantes de lengua y literatura Hispánicas</w:t>
            </w:r>
            <w:r w:rsidRPr="0053182C">
              <w:rPr>
                <w:rFonts w:ascii="Trebuchet MS" w:hAnsi="Trebuchet MS"/>
                <w:color w:val="772971"/>
                <w:sz w:val="20"/>
                <w:lang w:bidi="es-ES"/>
              </w:rPr>
              <w:t>,</w:t>
            </w:r>
            <w:r w:rsidRPr="0053182C">
              <w:rPr>
                <w:rFonts w:ascii="Trebuchet MS" w:hAnsi="Trebuchet MS"/>
                <w:sz w:val="20"/>
                <w:lang w:bidi="es-ES"/>
              </w:rPr>
              <w:t xml:space="preserve"> </w:t>
            </w:r>
            <w:r w:rsidRPr="0053182C">
              <w:rPr>
                <w:rStyle w:val="Referenciasutil"/>
                <w:rFonts w:ascii="Trebuchet MS" w:hAnsi="Trebuchet MS"/>
                <w:sz w:val="20"/>
              </w:rPr>
              <w:t>Facultad de estudios superiores acatlán (unam)</w:t>
            </w:r>
          </w:p>
          <w:p w14:paraId="1906B66E" w14:textId="77777777" w:rsidR="0053182C" w:rsidRDefault="0053182C" w:rsidP="00F47E1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Constancia como moderadora</w:t>
            </w:r>
          </w:p>
          <w:p w14:paraId="4126F7CD" w14:textId="77777777" w:rsidR="0053182C" w:rsidRDefault="0053182C" w:rsidP="00F47E1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 xml:space="preserve">Constancia como organizadora </w:t>
            </w:r>
          </w:p>
          <w:p w14:paraId="274F3EF1" w14:textId="77777777" w:rsidR="0053182C" w:rsidRDefault="0053182C" w:rsidP="00F47E1C">
            <w:pPr>
              <w:jc w:val="both"/>
              <w:rPr>
                <w:rFonts w:ascii="Trebuchet MS" w:hAnsi="Trebuchet MS"/>
                <w:sz w:val="20"/>
              </w:rPr>
            </w:pPr>
          </w:p>
          <w:p w14:paraId="0437D3D4" w14:textId="74225285" w:rsidR="0053182C" w:rsidRPr="0053182C" w:rsidRDefault="00AB233B" w:rsidP="0053182C">
            <w:pPr>
              <w:pStyle w:val="Ttulo3"/>
              <w:contextualSpacing w:val="0"/>
              <w:jc w:val="both"/>
              <w:outlineLvl w:val="2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mayo</w:t>
            </w:r>
            <w:r w:rsidR="0053182C">
              <w:rPr>
                <w:rFonts w:ascii="Trebuchet MS" w:hAnsi="Trebuchet MS"/>
                <w:sz w:val="20"/>
              </w:rPr>
              <w:t xml:space="preserve"> 2016</w:t>
            </w:r>
          </w:p>
          <w:p w14:paraId="6CC6141A" w14:textId="33937620" w:rsidR="0053182C" w:rsidRPr="0053182C" w:rsidRDefault="0053182C" w:rsidP="0053182C">
            <w:pPr>
              <w:pStyle w:val="Ttulo2"/>
              <w:contextualSpacing w:val="0"/>
              <w:jc w:val="both"/>
              <w:outlineLvl w:val="1"/>
              <w:rPr>
                <w:rFonts w:ascii="Trebuchet MS" w:hAnsi="Trebuchet MS"/>
                <w:b w:val="0"/>
                <w:smallCaps/>
                <w:color w:val="595959" w:themeColor="text1" w:themeTint="A6"/>
                <w:sz w:val="20"/>
              </w:rPr>
            </w:pPr>
            <w:r>
              <w:rPr>
                <w:rFonts w:ascii="Trebuchet MS" w:hAnsi="Trebuchet MS"/>
                <w:color w:val="762A66"/>
                <w:sz w:val="20"/>
              </w:rPr>
              <w:t>VII jornadas de lexicología</w:t>
            </w:r>
            <w:r w:rsidRPr="0053182C">
              <w:rPr>
                <w:rFonts w:ascii="Trebuchet MS" w:hAnsi="Trebuchet MS"/>
                <w:color w:val="772971"/>
                <w:sz w:val="20"/>
                <w:lang w:bidi="es-ES"/>
              </w:rPr>
              <w:t>,</w:t>
            </w:r>
            <w:r w:rsidRPr="0053182C">
              <w:rPr>
                <w:rFonts w:ascii="Trebuchet MS" w:hAnsi="Trebuchet MS"/>
                <w:sz w:val="20"/>
                <w:lang w:bidi="es-ES"/>
              </w:rPr>
              <w:t xml:space="preserve"> </w:t>
            </w:r>
            <w:r w:rsidRPr="0053182C">
              <w:rPr>
                <w:rStyle w:val="Referenciasutil"/>
                <w:rFonts w:ascii="Trebuchet MS" w:hAnsi="Trebuchet MS"/>
                <w:sz w:val="20"/>
              </w:rPr>
              <w:t>Facultad de estudios superiores acatlán (unam)</w:t>
            </w:r>
          </w:p>
          <w:p w14:paraId="400EDA31" w14:textId="4206BB99" w:rsidR="0053182C" w:rsidRPr="0053182C" w:rsidRDefault="0053182C" w:rsidP="0053182C">
            <w:pPr>
              <w:jc w:val="both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Constancia como ponente</w:t>
            </w:r>
          </w:p>
        </w:tc>
      </w:tr>
    </w:tbl>
    <w:p w14:paraId="0931F0E9" w14:textId="4EBEF6B3" w:rsidR="00243746" w:rsidRDefault="000727E3" w:rsidP="0073198B">
      <w:pPr>
        <w:pStyle w:val="Ttulo1"/>
        <w:jc w:val="both"/>
      </w:pPr>
      <w:r>
        <w:lastRenderedPageBreak/>
        <w:t>IDIOMAS</w:t>
      </w:r>
    </w:p>
    <w:p w14:paraId="63B4987B" w14:textId="77777777" w:rsidR="00243746" w:rsidRDefault="00243746" w:rsidP="0073198B">
      <w:pPr>
        <w:pStyle w:val="Ttulo1"/>
        <w:jc w:val="both"/>
      </w:pPr>
    </w:p>
    <w:p w14:paraId="3DDBFB92" w14:textId="6EAA4C95" w:rsidR="000727E3" w:rsidRPr="00243746" w:rsidRDefault="000727E3" w:rsidP="0073198B">
      <w:pPr>
        <w:pStyle w:val="Ttulo1"/>
        <w:jc w:val="both"/>
        <w:rPr>
          <w:rFonts w:ascii="Trebuchet MS" w:hAnsi="Trebuchet MS" w:cstheme="minorHAnsi"/>
          <w:sz w:val="20"/>
          <w:szCs w:val="26"/>
        </w:rPr>
      </w:pPr>
      <w:r w:rsidRPr="00243746">
        <w:rPr>
          <w:rFonts w:ascii="Trebuchet MS" w:hAnsi="Trebuchet MS" w:cstheme="minorHAnsi"/>
          <w:color w:val="762A66"/>
          <w:sz w:val="20"/>
          <w:szCs w:val="26"/>
        </w:rPr>
        <w:t xml:space="preserve">Inglés </w:t>
      </w:r>
      <w:r w:rsidR="00A15445" w:rsidRPr="00243746">
        <w:rPr>
          <w:rFonts w:ascii="Trebuchet MS" w:hAnsi="Trebuchet MS" w:cstheme="minorHAnsi"/>
          <w:color w:val="762A66"/>
          <w:sz w:val="20"/>
          <w:szCs w:val="26"/>
        </w:rPr>
        <w:t>(B2)</w:t>
      </w:r>
    </w:p>
    <w:p w14:paraId="3B4EE4A2" w14:textId="7A634A81" w:rsidR="000727E3" w:rsidRPr="00243746" w:rsidRDefault="000727E3" w:rsidP="0073198B">
      <w:pPr>
        <w:pStyle w:val="Ttulo1"/>
        <w:jc w:val="both"/>
        <w:rPr>
          <w:rFonts w:ascii="Trebuchet MS" w:hAnsi="Trebuchet MS" w:cstheme="minorHAnsi"/>
          <w:color w:val="595959" w:themeColor="text1" w:themeTint="A6"/>
          <w:sz w:val="20"/>
          <w:szCs w:val="26"/>
          <w:lang w:val="en-US"/>
        </w:rPr>
      </w:pPr>
      <w:r w:rsidRPr="00243746">
        <w:rPr>
          <w:rFonts w:ascii="Trebuchet MS" w:hAnsi="Trebuchet MS" w:cstheme="minorHAnsi"/>
          <w:sz w:val="20"/>
          <w:szCs w:val="26"/>
          <w:lang w:val="en-US"/>
        </w:rPr>
        <w:t xml:space="preserve">    </w:t>
      </w:r>
      <w:r w:rsidRPr="00243746">
        <w:rPr>
          <w:rFonts w:ascii="Trebuchet MS" w:hAnsi="Trebuchet MS" w:cstheme="minorHAnsi"/>
          <w:color w:val="595959" w:themeColor="text1" w:themeTint="A6"/>
          <w:sz w:val="20"/>
          <w:szCs w:val="26"/>
          <w:lang w:val="en-US"/>
        </w:rPr>
        <w:t>First certificate of english (FCE)</w:t>
      </w:r>
    </w:p>
    <w:p w14:paraId="5CA5F776" w14:textId="77777777" w:rsidR="000727E3" w:rsidRPr="00243746" w:rsidRDefault="000727E3" w:rsidP="0073198B">
      <w:pPr>
        <w:pStyle w:val="Ttulo1"/>
        <w:jc w:val="both"/>
        <w:rPr>
          <w:rFonts w:ascii="Trebuchet MS" w:hAnsi="Trebuchet MS" w:cstheme="minorHAnsi"/>
          <w:sz w:val="20"/>
          <w:szCs w:val="26"/>
          <w:lang w:val="en-US"/>
        </w:rPr>
      </w:pPr>
    </w:p>
    <w:p w14:paraId="66135730" w14:textId="2FD5C5A0" w:rsidR="000727E3" w:rsidRPr="00EE58A1" w:rsidRDefault="00E503C0" w:rsidP="00243746">
      <w:pPr>
        <w:pStyle w:val="Ttulo1"/>
        <w:jc w:val="both"/>
        <w:rPr>
          <w:rFonts w:ascii="Trebuchet MS" w:hAnsi="Trebuchet MS" w:cstheme="minorHAnsi"/>
          <w:sz w:val="20"/>
          <w:szCs w:val="26"/>
          <w:lang w:val="es-MX"/>
        </w:rPr>
      </w:pPr>
      <w:r w:rsidRPr="00EE58A1">
        <w:rPr>
          <w:rFonts w:ascii="Trebuchet MS" w:hAnsi="Trebuchet MS" w:cstheme="minorHAnsi"/>
          <w:color w:val="762A66"/>
          <w:sz w:val="20"/>
          <w:szCs w:val="26"/>
          <w:lang w:val="es-MX"/>
        </w:rPr>
        <w:t>coreano</w:t>
      </w:r>
    </w:p>
    <w:p w14:paraId="2712004B" w14:textId="1721A32A" w:rsidR="00EE58A1" w:rsidRPr="00EE58A1" w:rsidRDefault="00EE58A1" w:rsidP="000727E3">
      <w:pPr>
        <w:pStyle w:val="Ttulo1"/>
        <w:rPr>
          <w:rFonts w:ascii="Trebuchet MS" w:hAnsi="Trebuchet MS"/>
          <w:b w:val="0"/>
          <w:sz w:val="20"/>
          <w:lang w:val="es-MX"/>
        </w:rPr>
      </w:pPr>
      <w:r w:rsidRPr="00EE58A1">
        <w:rPr>
          <w:rFonts w:ascii="Trebuchet MS" w:hAnsi="Trebuchet MS"/>
          <w:sz w:val="20"/>
          <w:lang w:val="es-MX"/>
        </w:rPr>
        <w:t xml:space="preserve">    </w:t>
      </w:r>
      <w:r w:rsidRPr="00924693">
        <w:rPr>
          <w:rFonts w:ascii="Trebuchet MS" w:hAnsi="Trebuchet MS"/>
          <w:color w:val="595959" w:themeColor="text1" w:themeTint="A6"/>
          <w:sz w:val="20"/>
        </w:rPr>
        <w:t>eN ESPERA DE topik ii</w:t>
      </w:r>
    </w:p>
    <w:p w14:paraId="407FE28F" w14:textId="77777777" w:rsidR="000727E3" w:rsidRPr="00EE58A1" w:rsidRDefault="000727E3" w:rsidP="006E1507">
      <w:pPr>
        <w:rPr>
          <w:lang w:val="es-MX"/>
        </w:rPr>
      </w:pPr>
    </w:p>
    <w:sectPr w:rsidR="000727E3" w:rsidRPr="00EE58A1" w:rsidSect="002B4751">
      <w:footerReference w:type="default" r:id="rId7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D5B5D" w14:textId="77777777" w:rsidR="008B19FA" w:rsidRDefault="008B19FA" w:rsidP="0068194B">
      <w:r>
        <w:separator/>
      </w:r>
    </w:p>
    <w:p w14:paraId="10B6E464" w14:textId="77777777" w:rsidR="008B19FA" w:rsidRDefault="008B19FA"/>
    <w:p w14:paraId="53648F7E" w14:textId="77777777" w:rsidR="008B19FA" w:rsidRDefault="008B19FA"/>
  </w:endnote>
  <w:endnote w:type="continuationSeparator" w:id="0">
    <w:p w14:paraId="14A9A690" w14:textId="77777777" w:rsidR="008B19FA" w:rsidRDefault="008B19FA" w:rsidP="0068194B">
      <w:r>
        <w:continuationSeparator/>
      </w:r>
    </w:p>
    <w:p w14:paraId="4B679E41" w14:textId="77777777" w:rsidR="008B19FA" w:rsidRDefault="008B19FA"/>
    <w:p w14:paraId="612F0970" w14:textId="77777777" w:rsidR="008B19FA" w:rsidRDefault="008B19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9ADB0" w14:textId="659A9E29" w:rsidR="002B2958" w:rsidRPr="00D917FC" w:rsidRDefault="002B2958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212845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E6BE1" w14:textId="77777777" w:rsidR="008B19FA" w:rsidRDefault="008B19FA" w:rsidP="0068194B">
      <w:r>
        <w:separator/>
      </w:r>
    </w:p>
    <w:p w14:paraId="4F6D75E6" w14:textId="77777777" w:rsidR="008B19FA" w:rsidRDefault="008B19FA"/>
    <w:p w14:paraId="3550C642" w14:textId="77777777" w:rsidR="008B19FA" w:rsidRDefault="008B19FA"/>
  </w:footnote>
  <w:footnote w:type="continuationSeparator" w:id="0">
    <w:p w14:paraId="076A4CE4" w14:textId="77777777" w:rsidR="008B19FA" w:rsidRDefault="008B19FA" w:rsidP="0068194B">
      <w:r>
        <w:continuationSeparator/>
      </w:r>
    </w:p>
    <w:p w14:paraId="14147ECD" w14:textId="77777777" w:rsidR="008B19FA" w:rsidRDefault="008B19FA"/>
    <w:p w14:paraId="71514C3F" w14:textId="77777777" w:rsidR="008B19FA" w:rsidRDefault="008B19F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4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5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230"/>
    <w:rsid w:val="000001EF"/>
    <w:rsid w:val="00007322"/>
    <w:rsid w:val="00007728"/>
    <w:rsid w:val="00024584"/>
    <w:rsid w:val="00024730"/>
    <w:rsid w:val="00055E95"/>
    <w:rsid w:val="00065889"/>
    <w:rsid w:val="0007021F"/>
    <w:rsid w:val="000727E3"/>
    <w:rsid w:val="000B2BA5"/>
    <w:rsid w:val="000C45FC"/>
    <w:rsid w:val="000E7ACE"/>
    <w:rsid w:val="000F2F8C"/>
    <w:rsid w:val="000F7E76"/>
    <w:rsid w:val="0010006E"/>
    <w:rsid w:val="001045A8"/>
    <w:rsid w:val="00114A91"/>
    <w:rsid w:val="00121B96"/>
    <w:rsid w:val="001427E1"/>
    <w:rsid w:val="00163668"/>
    <w:rsid w:val="00171566"/>
    <w:rsid w:val="00174676"/>
    <w:rsid w:val="001755A8"/>
    <w:rsid w:val="00184014"/>
    <w:rsid w:val="00192008"/>
    <w:rsid w:val="001A4894"/>
    <w:rsid w:val="001B1BFD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2845"/>
    <w:rsid w:val="00213B4C"/>
    <w:rsid w:val="0021561D"/>
    <w:rsid w:val="002253B0"/>
    <w:rsid w:val="00232E03"/>
    <w:rsid w:val="00236D54"/>
    <w:rsid w:val="00241D8C"/>
    <w:rsid w:val="00241FDB"/>
    <w:rsid w:val="00243746"/>
    <w:rsid w:val="0024720C"/>
    <w:rsid w:val="002617AE"/>
    <w:rsid w:val="0026333A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0A15"/>
    <w:rsid w:val="002F254D"/>
    <w:rsid w:val="002F30E4"/>
    <w:rsid w:val="00307140"/>
    <w:rsid w:val="00316DFF"/>
    <w:rsid w:val="00325B57"/>
    <w:rsid w:val="00336056"/>
    <w:rsid w:val="003544E1"/>
    <w:rsid w:val="003551BC"/>
    <w:rsid w:val="00366398"/>
    <w:rsid w:val="00367709"/>
    <w:rsid w:val="003A0632"/>
    <w:rsid w:val="003A30E5"/>
    <w:rsid w:val="003A6ADF"/>
    <w:rsid w:val="003B5928"/>
    <w:rsid w:val="003D380F"/>
    <w:rsid w:val="003D5D2B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16E2D"/>
    <w:rsid w:val="0053182C"/>
    <w:rsid w:val="00531C13"/>
    <w:rsid w:val="00566A35"/>
    <w:rsid w:val="0056701E"/>
    <w:rsid w:val="005740D7"/>
    <w:rsid w:val="005A0F26"/>
    <w:rsid w:val="005A1B10"/>
    <w:rsid w:val="005A6850"/>
    <w:rsid w:val="005B1B1B"/>
    <w:rsid w:val="005B48A7"/>
    <w:rsid w:val="005C5932"/>
    <w:rsid w:val="005D3CA7"/>
    <w:rsid w:val="005D4B62"/>
    <w:rsid w:val="005D4CC1"/>
    <w:rsid w:val="005F4B91"/>
    <w:rsid w:val="005F55D2"/>
    <w:rsid w:val="0062312F"/>
    <w:rsid w:val="00625F2C"/>
    <w:rsid w:val="00651CB0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6E296A"/>
    <w:rsid w:val="00712D8B"/>
    <w:rsid w:val="00714D03"/>
    <w:rsid w:val="007273B7"/>
    <w:rsid w:val="0073198B"/>
    <w:rsid w:val="00733E0A"/>
    <w:rsid w:val="0074403D"/>
    <w:rsid w:val="00746D44"/>
    <w:rsid w:val="007538DC"/>
    <w:rsid w:val="00757803"/>
    <w:rsid w:val="0079206B"/>
    <w:rsid w:val="00796076"/>
    <w:rsid w:val="007B6144"/>
    <w:rsid w:val="007C0566"/>
    <w:rsid w:val="007C606B"/>
    <w:rsid w:val="007E29C1"/>
    <w:rsid w:val="007E6A61"/>
    <w:rsid w:val="007E7B05"/>
    <w:rsid w:val="00801140"/>
    <w:rsid w:val="00803404"/>
    <w:rsid w:val="00817407"/>
    <w:rsid w:val="00834955"/>
    <w:rsid w:val="0084089D"/>
    <w:rsid w:val="00846A0C"/>
    <w:rsid w:val="00855B59"/>
    <w:rsid w:val="00860461"/>
    <w:rsid w:val="00861A4C"/>
    <w:rsid w:val="0086487C"/>
    <w:rsid w:val="00870B20"/>
    <w:rsid w:val="008829F8"/>
    <w:rsid w:val="00885897"/>
    <w:rsid w:val="008A6538"/>
    <w:rsid w:val="008B19FA"/>
    <w:rsid w:val="008C7056"/>
    <w:rsid w:val="008F3B14"/>
    <w:rsid w:val="00901899"/>
    <w:rsid w:val="0090344B"/>
    <w:rsid w:val="00905715"/>
    <w:rsid w:val="00907015"/>
    <w:rsid w:val="0091321E"/>
    <w:rsid w:val="00913946"/>
    <w:rsid w:val="00924693"/>
    <w:rsid w:val="0092726B"/>
    <w:rsid w:val="009361BA"/>
    <w:rsid w:val="00944F78"/>
    <w:rsid w:val="009510E7"/>
    <w:rsid w:val="00952C89"/>
    <w:rsid w:val="009571D8"/>
    <w:rsid w:val="009650EA"/>
    <w:rsid w:val="00972673"/>
    <w:rsid w:val="0097790C"/>
    <w:rsid w:val="0098506E"/>
    <w:rsid w:val="009A44CE"/>
    <w:rsid w:val="009A73AE"/>
    <w:rsid w:val="009C4DFC"/>
    <w:rsid w:val="009D44F8"/>
    <w:rsid w:val="009E3160"/>
    <w:rsid w:val="009F220C"/>
    <w:rsid w:val="009F3B05"/>
    <w:rsid w:val="009F4931"/>
    <w:rsid w:val="00A14534"/>
    <w:rsid w:val="00A15445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1DB2"/>
    <w:rsid w:val="00A924A0"/>
    <w:rsid w:val="00A93A5D"/>
    <w:rsid w:val="00AB233B"/>
    <w:rsid w:val="00AB32F8"/>
    <w:rsid w:val="00AB610B"/>
    <w:rsid w:val="00AB7C4C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86F15"/>
    <w:rsid w:val="00CA4B4D"/>
    <w:rsid w:val="00CB35C3"/>
    <w:rsid w:val="00CD323D"/>
    <w:rsid w:val="00CE4030"/>
    <w:rsid w:val="00CE64B3"/>
    <w:rsid w:val="00CF1A49"/>
    <w:rsid w:val="00D01BE3"/>
    <w:rsid w:val="00D0630C"/>
    <w:rsid w:val="00D12FCF"/>
    <w:rsid w:val="00D243A9"/>
    <w:rsid w:val="00D305E5"/>
    <w:rsid w:val="00D37A57"/>
    <w:rsid w:val="00D37CD3"/>
    <w:rsid w:val="00D563C6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0A8B"/>
    <w:rsid w:val="00DF4D6C"/>
    <w:rsid w:val="00E01923"/>
    <w:rsid w:val="00E14498"/>
    <w:rsid w:val="00E2397A"/>
    <w:rsid w:val="00E254DB"/>
    <w:rsid w:val="00E300FC"/>
    <w:rsid w:val="00E362DB"/>
    <w:rsid w:val="00E503C0"/>
    <w:rsid w:val="00E5632B"/>
    <w:rsid w:val="00E70240"/>
    <w:rsid w:val="00E71E6B"/>
    <w:rsid w:val="00E81CC5"/>
    <w:rsid w:val="00E85A87"/>
    <w:rsid w:val="00E85B4A"/>
    <w:rsid w:val="00E9528E"/>
    <w:rsid w:val="00EA5099"/>
    <w:rsid w:val="00EB225E"/>
    <w:rsid w:val="00EC1351"/>
    <w:rsid w:val="00EC4CBF"/>
    <w:rsid w:val="00EE2CA8"/>
    <w:rsid w:val="00EE58A1"/>
    <w:rsid w:val="00EF17E8"/>
    <w:rsid w:val="00EF51D9"/>
    <w:rsid w:val="00EF79AB"/>
    <w:rsid w:val="00F130DD"/>
    <w:rsid w:val="00F24884"/>
    <w:rsid w:val="00F476C4"/>
    <w:rsid w:val="00F61DF9"/>
    <w:rsid w:val="00F81960"/>
    <w:rsid w:val="00F8769D"/>
    <w:rsid w:val="00F92230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013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D917FC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0E4125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D917FC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161616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1D824C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F4A27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Tabladecuadrcula1clara1">
    <w:name w:val="Tabla de cuadrícula 1 clara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customStyle="1" w:styleId="Tabladecuadrcula6concolores1">
    <w:name w:val="Tabla de cuadrícul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0E4025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2C5C85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D917F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D917F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D917F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D917F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D917F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D917F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D917F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D917F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D917F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D917F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D917F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D917F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Tablanormal11">
    <w:name w:val="Tabla normal 1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D917FC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">
    <w:name w:val="Hashtag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  <w:style w:type="character" w:customStyle="1" w:styleId="vanity-namedomain">
    <w:name w:val="vanity-name__domain"/>
    <w:basedOn w:val="Fuentedeprrafopredeter"/>
    <w:rsid w:val="002F0A15"/>
  </w:style>
  <w:style w:type="character" w:customStyle="1" w:styleId="vanity-namedisplay-name">
    <w:name w:val="vanity-name__display-name"/>
    <w:basedOn w:val="Fuentedeprrafopredeter"/>
    <w:rsid w:val="002F0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te\AppData\Roaming\Microsoft\Plantillas\Curr&#237;culum%20v&#237;tae%20cronol&#243;gico%20modern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2022A3F8634C4DABCBA0543F849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546AF1-FBEA-4193-948F-76A357755DF0}"/>
      </w:docPartPr>
      <w:docPartBody>
        <w:p w:rsidR="00562144" w:rsidRDefault="006D5C37">
          <w:pPr>
            <w:pStyle w:val="6C2022A3F8634C4DABCBA0543F8494F8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9E2473FFF8AA46D199C5602413474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CFC0D-5BA3-455B-A98C-A613BBE86A07}"/>
      </w:docPartPr>
      <w:docPartBody>
        <w:p w:rsidR="00562144" w:rsidRDefault="006D5C37">
          <w:pPr>
            <w:pStyle w:val="9E2473FFF8AA46D199C5602413474110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B860A038692E47D1854863F8990B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BCF6A-C46F-4152-81F8-F547ACE0BE94}"/>
      </w:docPartPr>
      <w:docPartBody>
        <w:p w:rsidR="00562144" w:rsidRDefault="006D5C37">
          <w:pPr>
            <w:pStyle w:val="B860A038692E47D1854863F8990B0C2C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D58E94A715454484951B9D4310BE0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1118E-3B23-4C0D-B471-A84B5A91AF67}"/>
      </w:docPartPr>
      <w:docPartBody>
        <w:p w:rsidR="00912F0B" w:rsidRDefault="00275B64" w:rsidP="00275B64">
          <w:pPr>
            <w:pStyle w:val="D58E94A715454484951B9D4310BE0E03"/>
          </w:pPr>
          <w:r w:rsidRPr="00FD7C80">
            <w:rPr>
              <w:lang w:bidi="es-ES"/>
            </w:rPr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37"/>
    <w:rsid w:val="00275B64"/>
    <w:rsid w:val="00521EE5"/>
    <w:rsid w:val="00556C7F"/>
    <w:rsid w:val="00562144"/>
    <w:rsid w:val="006D5C37"/>
    <w:rsid w:val="007D46E4"/>
    <w:rsid w:val="00891E66"/>
    <w:rsid w:val="00912F0B"/>
    <w:rsid w:val="00BE6CDE"/>
    <w:rsid w:val="00CB050F"/>
    <w:rsid w:val="00D3281F"/>
    <w:rsid w:val="00EC7616"/>
    <w:rsid w:val="00F3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FEE2B7ADA72408E9AA46CF90C00D8B2">
    <w:name w:val="9FEE2B7ADA72408E9AA46CF90C00D8B2"/>
  </w:style>
  <w:style w:type="character" w:styleId="nfasisintenso">
    <w:name w:val="Intense Emphasis"/>
    <w:basedOn w:val="Fuentedeprrafopredeter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B4F1A0F8CD914BDB8B4E7B92F54527BA">
    <w:name w:val="B4F1A0F8CD914BDB8B4E7B92F54527BA"/>
  </w:style>
  <w:style w:type="paragraph" w:customStyle="1" w:styleId="69C02AB2FBE64233A786228E75303F26">
    <w:name w:val="69C02AB2FBE64233A786228E75303F26"/>
  </w:style>
  <w:style w:type="paragraph" w:customStyle="1" w:styleId="6C2022A3F8634C4DABCBA0543F8494F8">
    <w:name w:val="6C2022A3F8634C4DABCBA0543F8494F8"/>
  </w:style>
  <w:style w:type="paragraph" w:customStyle="1" w:styleId="BDB84C04178744F8B79F8BC7245363B1">
    <w:name w:val="BDB84C04178744F8B79F8BC7245363B1"/>
  </w:style>
  <w:style w:type="paragraph" w:customStyle="1" w:styleId="505085D35CC84155A4F5C893A460D98D">
    <w:name w:val="505085D35CC84155A4F5C893A460D98D"/>
  </w:style>
  <w:style w:type="paragraph" w:customStyle="1" w:styleId="36EEA959A309479E926B1552C9B50F44">
    <w:name w:val="36EEA959A309479E926B1552C9B50F44"/>
  </w:style>
  <w:style w:type="paragraph" w:customStyle="1" w:styleId="36F0C21294C341A6BD4766183C6D2C53">
    <w:name w:val="36F0C21294C341A6BD4766183C6D2C53"/>
  </w:style>
  <w:style w:type="paragraph" w:customStyle="1" w:styleId="7CC2F69F3C8841C388A489C098BB3B29">
    <w:name w:val="7CC2F69F3C8841C388A489C098BB3B29"/>
  </w:style>
  <w:style w:type="paragraph" w:customStyle="1" w:styleId="DE4C30B2BBAE4BB1801B519B0C65E306">
    <w:name w:val="DE4C30B2BBAE4BB1801B519B0C65E306"/>
  </w:style>
  <w:style w:type="paragraph" w:customStyle="1" w:styleId="4A955E9E1AD14147A5064B880436F366">
    <w:name w:val="4A955E9E1AD14147A5064B880436F366"/>
  </w:style>
  <w:style w:type="paragraph" w:customStyle="1" w:styleId="9E2473FFF8AA46D199C5602413474110">
    <w:name w:val="9E2473FFF8AA46D199C5602413474110"/>
  </w:style>
  <w:style w:type="paragraph" w:customStyle="1" w:styleId="DF255C9F1E204A8190A606B346E0A648">
    <w:name w:val="DF255C9F1E204A8190A606B346E0A648"/>
  </w:style>
  <w:style w:type="paragraph" w:customStyle="1" w:styleId="076AEA6FD15B42D796C317DAFE640F13">
    <w:name w:val="076AEA6FD15B42D796C317DAFE640F13"/>
  </w:style>
  <w:style w:type="paragraph" w:customStyle="1" w:styleId="ECD994C86D57468F9694B58BB2388BDA">
    <w:name w:val="ECD994C86D57468F9694B58BB2388BDA"/>
  </w:style>
  <w:style w:type="character" w:styleId="Referenciasutil">
    <w:name w:val="Subtle Reference"/>
    <w:basedOn w:val="Fuentedeprrafopredeter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8DCD5E72BBA443BCA399103553073D42">
    <w:name w:val="8DCD5E72BBA443BCA399103553073D42"/>
  </w:style>
  <w:style w:type="paragraph" w:customStyle="1" w:styleId="14D7D95224204BF9960E0BDB74411A7E">
    <w:name w:val="14D7D95224204BF9960E0BDB74411A7E"/>
  </w:style>
  <w:style w:type="paragraph" w:customStyle="1" w:styleId="F2F00D6C9B3F450CA1FD15F87043BE28">
    <w:name w:val="F2F00D6C9B3F450CA1FD15F87043BE28"/>
  </w:style>
  <w:style w:type="paragraph" w:customStyle="1" w:styleId="2C58C1022085454F953CA1024BCFC577">
    <w:name w:val="2C58C1022085454F953CA1024BCFC577"/>
  </w:style>
  <w:style w:type="paragraph" w:customStyle="1" w:styleId="EFB6175A528C4F349611E1460D9AF17A">
    <w:name w:val="EFB6175A528C4F349611E1460D9AF17A"/>
  </w:style>
  <w:style w:type="paragraph" w:customStyle="1" w:styleId="69AD0C333AD14759B81340362C554F4D">
    <w:name w:val="69AD0C333AD14759B81340362C554F4D"/>
  </w:style>
  <w:style w:type="paragraph" w:customStyle="1" w:styleId="6CB4F495B9C945F29628C2A89F6BDAD4">
    <w:name w:val="6CB4F495B9C945F29628C2A89F6BDAD4"/>
  </w:style>
  <w:style w:type="paragraph" w:customStyle="1" w:styleId="B860A038692E47D1854863F8990B0C2C">
    <w:name w:val="B860A038692E47D1854863F8990B0C2C"/>
  </w:style>
  <w:style w:type="paragraph" w:customStyle="1" w:styleId="1D58FBB5D5A44AF68851F1AFE449678B">
    <w:name w:val="1D58FBB5D5A44AF68851F1AFE449678B"/>
  </w:style>
  <w:style w:type="paragraph" w:customStyle="1" w:styleId="C18DDE3DCA5545E2811FA6B4ED1E59D0">
    <w:name w:val="C18DDE3DCA5545E2811FA6B4ED1E59D0"/>
  </w:style>
  <w:style w:type="paragraph" w:customStyle="1" w:styleId="1AE4F227961C4D16AA8D7FF08120F2E8">
    <w:name w:val="1AE4F227961C4D16AA8D7FF08120F2E8"/>
  </w:style>
  <w:style w:type="paragraph" w:customStyle="1" w:styleId="EAE72999B6624A589D3A74E4F4A92C2A">
    <w:name w:val="EAE72999B6624A589D3A74E4F4A92C2A"/>
  </w:style>
  <w:style w:type="paragraph" w:customStyle="1" w:styleId="58B02CC2913B470087F2347BC563CEAC">
    <w:name w:val="58B02CC2913B470087F2347BC563CEAC"/>
  </w:style>
  <w:style w:type="paragraph" w:customStyle="1" w:styleId="6CD6DF96E1AB4EB3A7F5BB47D8B4DDB8">
    <w:name w:val="6CD6DF96E1AB4EB3A7F5BB47D8B4DDB8"/>
  </w:style>
  <w:style w:type="paragraph" w:customStyle="1" w:styleId="C5CF9D008E7F45ABAF370A98B984C20B">
    <w:name w:val="C5CF9D008E7F45ABAF370A98B984C20B"/>
  </w:style>
  <w:style w:type="paragraph" w:customStyle="1" w:styleId="F3168672C5E442B2AD3CA37937EC1C6F">
    <w:name w:val="F3168672C5E442B2AD3CA37937EC1C6F"/>
  </w:style>
  <w:style w:type="paragraph" w:customStyle="1" w:styleId="A56796C3F07E4C689EF83190110BCC58">
    <w:name w:val="A56796C3F07E4C689EF83190110BCC58"/>
  </w:style>
  <w:style w:type="paragraph" w:customStyle="1" w:styleId="37B616F84AFE4F3D8115FD0000B6A63D">
    <w:name w:val="37B616F84AFE4F3D8115FD0000B6A63D"/>
  </w:style>
  <w:style w:type="paragraph" w:customStyle="1" w:styleId="E5C94D4A14AA4A6A8198A40ACB75B88E">
    <w:name w:val="E5C94D4A14AA4A6A8198A40ACB75B88E"/>
  </w:style>
  <w:style w:type="paragraph" w:customStyle="1" w:styleId="20402BF8E8134242AD8CCA91D025E861">
    <w:name w:val="20402BF8E8134242AD8CCA91D025E861"/>
  </w:style>
  <w:style w:type="paragraph" w:customStyle="1" w:styleId="D6BD452C0EE644578BC41781C740BA7A">
    <w:name w:val="D6BD452C0EE644578BC41781C740BA7A"/>
  </w:style>
  <w:style w:type="paragraph" w:customStyle="1" w:styleId="61201935D3A241A98EC580AD4F47C229">
    <w:name w:val="61201935D3A241A98EC580AD4F47C229"/>
  </w:style>
  <w:style w:type="paragraph" w:customStyle="1" w:styleId="F63AE6DAEEE74C168BBA5AD81D496B2C">
    <w:name w:val="F63AE6DAEEE74C168BBA5AD81D496B2C"/>
  </w:style>
  <w:style w:type="paragraph" w:customStyle="1" w:styleId="90B5FDE27E6548D388068F2AB380E355">
    <w:name w:val="90B5FDE27E6548D388068F2AB380E355"/>
  </w:style>
  <w:style w:type="paragraph" w:customStyle="1" w:styleId="195978F7F9F44C1FAA4B5CC100A0349E">
    <w:name w:val="195978F7F9F44C1FAA4B5CC100A0349E"/>
  </w:style>
  <w:style w:type="paragraph" w:customStyle="1" w:styleId="270DC558A6284FBBACD93F202454D612">
    <w:name w:val="270DC558A6284FBBACD93F202454D612"/>
  </w:style>
  <w:style w:type="paragraph" w:customStyle="1" w:styleId="D58E94A715454484951B9D4310BE0E03">
    <w:name w:val="D58E94A715454484951B9D4310BE0E03"/>
    <w:rsid w:val="00275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cronológico moderno</Template>
  <TotalTime>0</TotalTime>
  <Pages>2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2020-08-08T22:43:00Z</dcterms:created>
  <dcterms:modified xsi:type="dcterms:W3CDTF">2020-10-01T00:16:00Z</dcterms:modified>
  <cp:category/>
</cp:coreProperties>
</file>