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41" w:rsidRPr="006E0404" w:rsidRDefault="00335741" w:rsidP="00335741">
      <w:pPr>
        <w:jc w:val="right"/>
      </w:pPr>
      <w:r w:rsidRPr="006E0404">
        <w:t>Rodrigo Hernández Vera</w:t>
      </w:r>
    </w:p>
    <w:p w:rsidR="00335741" w:rsidRDefault="00335741" w:rsidP="00335741">
      <w:pPr>
        <w:jc w:val="right"/>
      </w:pPr>
      <w:r>
        <w:t xml:space="preserve">Antillas #614 </w:t>
      </w:r>
      <w:proofErr w:type="spellStart"/>
      <w:r>
        <w:t>int</w:t>
      </w:r>
      <w:proofErr w:type="spellEnd"/>
      <w:r>
        <w:t>. 201, colonia Portales</w:t>
      </w:r>
    </w:p>
    <w:p w:rsidR="00335741" w:rsidRPr="006E0404" w:rsidRDefault="00335741" w:rsidP="00335741">
      <w:pPr>
        <w:jc w:val="right"/>
      </w:pPr>
      <w:r>
        <w:t>Delegación Benito Juárez</w:t>
      </w:r>
    </w:p>
    <w:p w:rsidR="00335741" w:rsidRPr="006E0404" w:rsidRDefault="00335741" w:rsidP="00335741">
      <w:pPr>
        <w:jc w:val="right"/>
      </w:pPr>
      <w:r w:rsidRPr="006E0404">
        <w:t>México, D.F. Código Postal:</w:t>
      </w:r>
      <w:r>
        <w:t xml:space="preserve"> 03300</w:t>
      </w:r>
    </w:p>
    <w:p w:rsidR="00335741" w:rsidRPr="006E0404" w:rsidRDefault="00335741" w:rsidP="00335741">
      <w:pPr>
        <w:jc w:val="right"/>
      </w:pPr>
      <w:r w:rsidRPr="006E0404">
        <w:t>Teléfono: 044 55 38 77 39 93</w:t>
      </w:r>
    </w:p>
    <w:p w:rsidR="00335741" w:rsidRDefault="00335741" w:rsidP="00335741">
      <w:pPr>
        <w:jc w:val="right"/>
      </w:pPr>
      <w:r w:rsidRPr="006E0404">
        <w:t>Correo electrónico: rodrigo.hdz.v@gmail.com</w:t>
      </w:r>
    </w:p>
    <w:p w:rsidR="00335741" w:rsidRPr="006E0404" w:rsidRDefault="00335741" w:rsidP="00335741"/>
    <w:p w:rsidR="00335741" w:rsidRPr="006E0404" w:rsidRDefault="00335741" w:rsidP="00335741">
      <w:pPr>
        <w:jc w:val="right"/>
      </w:pPr>
    </w:p>
    <w:p w:rsidR="00335741" w:rsidRPr="006E0404" w:rsidRDefault="00335741" w:rsidP="00335741">
      <w:pPr>
        <w:jc w:val="both"/>
      </w:pPr>
      <w:r w:rsidRPr="006E0404">
        <w:t>EDUCACIÓN:</w:t>
      </w:r>
    </w:p>
    <w:p w:rsidR="00335741" w:rsidRPr="006E0404" w:rsidRDefault="00335741" w:rsidP="00335741">
      <w:pPr>
        <w:jc w:val="both"/>
      </w:pPr>
    </w:p>
    <w:p w:rsidR="00335741" w:rsidRPr="00FC336D" w:rsidRDefault="00335741" w:rsidP="00335741">
      <w:pPr>
        <w:numPr>
          <w:ilvl w:val="0"/>
          <w:numId w:val="1"/>
        </w:numPr>
        <w:jc w:val="both"/>
      </w:pPr>
      <w:r w:rsidRPr="00FC336D">
        <w:t>2015 Taller literario impartido por José Ángel Leyva en la Facultad de Economía, UNAM.</w:t>
      </w:r>
    </w:p>
    <w:p w:rsidR="00335741" w:rsidRDefault="00335741" w:rsidP="00335741">
      <w:pPr>
        <w:numPr>
          <w:ilvl w:val="0"/>
          <w:numId w:val="1"/>
        </w:numPr>
        <w:jc w:val="both"/>
      </w:pPr>
      <w:r>
        <w:t>2014 Curso de corrección de textos narrativos impartido por la Asociación Mexicana de Profesionales de la Edición (PEAC).</w:t>
      </w:r>
    </w:p>
    <w:p w:rsidR="00335741" w:rsidRDefault="00335741" w:rsidP="00335741">
      <w:pPr>
        <w:numPr>
          <w:ilvl w:val="0"/>
          <w:numId w:val="1"/>
        </w:numPr>
        <w:jc w:val="both"/>
      </w:pPr>
      <w:r>
        <w:t>2013 Diplomado en Corrección de Estilo impartido por César Espinosa en la Casa Universitaria del Libro.</w:t>
      </w:r>
    </w:p>
    <w:p w:rsidR="00335741" w:rsidRPr="006E0404" w:rsidRDefault="00335741" w:rsidP="00335741">
      <w:pPr>
        <w:numPr>
          <w:ilvl w:val="0"/>
          <w:numId w:val="1"/>
        </w:numPr>
        <w:jc w:val="both"/>
      </w:pPr>
      <w:r w:rsidRPr="006E0404">
        <w:t>2007 Universidad Nacional Autónoma de México</w:t>
      </w:r>
      <w:r>
        <w:t>, Facultad de Filosofía y Letras</w:t>
      </w:r>
      <w:r w:rsidRPr="006E0404">
        <w:t>: Licenciatura en Estudios Latinoamericanos</w:t>
      </w:r>
      <w:r>
        <w:t xml:space="preserve">. Actualmente </w:t>
      </w:r>
      <w:proofErr w:type="spellStart"/>
      <w:r>
        <w:t>tesista</w:t>
      </w:r>
      <w:proofErr w:type="spellEnd"/>
      <w:r>
        <w:t xml:space="preserve"> de licenciatura.</w:t>
      </w:r>
    </w:p>
    <w:p w:rsidR="00335741" w:rsidRPr="00661CB7" w:rsidRDefault="00335741" w:rsidP="00335741">
      <w:pPr>
        <w:numPr>
          <w:ilvl w:val="0"/>
          <w:numId w:val="1"/>
        </w:numPr>
        <w:jc w:val="both"/>
        <w:rPr>
          <w:lang w:val="en-US"/>
        </w:rPr>
      </w:pPr>
      <w:r w:rsidRPr="00661CB7">
        <w:rPr>
          <w:lang w:val="en-US"/>
        </w:rPr>
        <w:t>2005 Fast American English Teachers-Business course</w:t>
      </w:r>
    </w:p>
    <w:p w:rsidR="00335741" w:rsidRPr="006E0404" w:rsidRDefault="00335741" w:rsidP="00335741">
      <w:pPr>
        <w:jc w:val="both"/>
      </w:pPr>
    </w:p>
    <w:p w:rsidR="00335741" w:rsidRPr="006E0404" w:rsidRDefault="00335741" w:rsidP="00335741">
      <w:pPr>
        <w:jc w:val="both"/>
      </w:pPr>
    </w:p>
    <w:p w:rsidR="00335741" w:rsidRPr="006E0404" w:rsidRDefault="00335741" w:rsidP="00335741">
      <w:pPr>
        <w:tabs>
          <w:tab w:val="left" w:pos="2085"/>
        </w:tabs>
        <w:jc w:val="both"/>
      </w:pPr>
      <w:r w:rsidRPr="006E0404">
        <w:t>EXPERIENCIA:</w:t>
      </w:r>
      <w:r>
        <w:tab/>
      </w:r>
    </w:p>
    <w:p w:rsidR="00335741" w:rsidRPr="006E0404" w:rsidRDefault="00335741" w:rsidP="00335741">
      <w:pPr>
        <w:jc w:val="both"/>
      </w:pPr>
    </w:p>
    <w:p w:rsidR="00335741" w:rsidRPr="00061183" w:rsidRDefault="00335741" w:rsidP="00335741">
      <w:pPr>
        <w:numPr>
          <w:ilvl w:val="0"/>
          <w:numId w:val="2"/>
        </w:numPr>
        <w:shd w:val="clear" w:color="auto" w:fill="FFFFFF"/>
        <w:rPr>
          <w:color w:val="222222"/>
          <w:lang w:eastAsia="es-MX"/>
        </w:rPr>
      </w:pPr>
      <w:r w:rsidRPr="0020321B">
        <w:t>2016</w:t>
      </w:r>
      <w:r>
        <w:t>-2018 Servicios profesionales en el</w:t>
      </w:r>
      <w:r w:rsidRPr="0020321B">
        <w:t xml:space="preserve"> Departamento de Servicios al Público, </w:t>
      </w:r>
      <w:r w:rsidRPr="0020321B">
        <w:rPr>
          <w:bCs/>
          <w:color w:val="222222"/>
          <w:lang w:eastAsia="es-MX"/>
        </w:rPr>
        <w:t>Biblioteca Ernesto de la Torre Villa</w:t>
      </w:r>
      <w:r>
        <w:rPr>
          <w:bCs/>
          <w:color w:val="222222"/>
          <w:lang w:eastAsia="es-MX"/>
        </w:rPr>
        <w:t xml:space="preserve"> del </w:t>
      </w:r>
      <w:r w:rsidRPr="0020321B">
        <w:rPr>
          <w:bCs/>
          <w:color w:val="222222"/>
          <w:lang w:eastAsia="es-MX"/>
        </w:rPr>
        <w:t>Instituto de Investigaciones Dr. José María Luis Mora</w:t>
      </w:r>
      <w:r>
        <w:rPr>
          <w:bCs/>
          <w:color w:val="222222"/>
          <w:lang w:eastAsia="es-MX"/>
        </w:rPr>
        <w:t>.</w:t>
      </w:r>
    </w:p>
    <w:p w:rsidR="00061183" w:rsidRPr="00876261" w:rsidRDefault="00061183" w:rsidP="00335741">
      <w:pPr>
        <w:numPr>
          <w:ilvl w:val="0"/>
          <w:numId w:val="2"/>
        </w:numPr>
        <w:shd w:val="clear" w:color="auto" w:fill="FFFFFF"/>
        <w:rPr>
          <w:color w:val="222222"/>
          <w:lang w:eastAsia="es-MX"/>
        </w:rPr>
      </w:pPr>
      <w:r>
        <w:t xml:space="preserve">2017-actualidad </w:t>
      </w:r>
      <w:proofErr w:type="spellStart"/>
      <w:r>
        <w:t>Copy</w:t>
      </w:r>
      <w:proofErr w:type="spellEnd"/>
      <w:r>
        <w:t xml:space="preserve"> freelance.</w:t>
      </w:r>
      <w:bookmarkStart w:id="0" w:name="_GoBack"/>
      <w:bookmarkEnd w:id="0"/>
    </w:p>
    <w:p w:rsidR="00335741" w:rsidRPr="0020321B" w:rsidRDefault="00335741" w:rsidP="00335741">
      <w:pPr>
        <w:numPr>
          <w:ilvl w:val="0"/>
          <w:numId w:val="2"/>
        </w:numPr>
        <w:shd w:val="clear" w:color="auto" w:fill="FFFFFF"/>
        <w:rPr>
          <w:color w:val="222222"/>
          <w:lang w:eastAsia="es-MX"/>
        </w:rPr>
      </w:pPr>
      <w:r>
        <w:t>2015-actualidad Corrector de estilo y redactor independiente (Textos académicos y literarios).</w:t>
      </w:r>
    </w:p>
    <w:p w:rsidR="00335741" w:rsidRDefault="00335741" w:rsidP="00335741">
      <w:pPr>
        <w:pStyle w:val="Prrafodelista"/>
        <w:numPr>
          <w:ilvl w:val="0"/>
          <w:numId w:val="2"/>
        </w:numPr>
        <w:jc w:val="both"/>
      </w:pPr>
      <w:r>
        <w:t xml:space="preserve">2016 Editor de la sección de colaboraciones de </w:t>
      </w:r>
      <w:r>
        <w:rPr>
          <w:i/>
        </w:rPr>
        <w:t>La Otra, Revista de poesía, artes visuales, otras letras.</w:t>
      </w:r>
    </w:p>
    <w:p w:rsidR="00335741" w:rsidRDefault="00335741" w:rsidP="00335741">
      <w:pPr>
        <w:pStyle w:val="Prrafodelista"/>
        <w:numPr>
          <w:ilvl w:val="0"/>
          <w:numId w:val="2"/>
        </w:numPr>
        <w:jc w:val="both"/>
      </w:pPr>
      <w:r>
        <w:t xml:space="preserve">Fundador y colaborador del blog de crítica literaria </w:t>
      </w:r>
      <w:r>
        <w:rPr>
          <w:i/>
        </w:rPr>
        <w:t>Vorágine</w:t>
      </w:r>
      <w:r>
        <w:t xml:space="preserve"> &lt;voragine.org&gt;</w:t>
      </w:r>
    </w:p>
    <w:p w:rsidR="00335741" w:rsidRDefault="00335741" w:rsidP="00335741">
      <w:pPr>
        <w:pStyle w:val="Prrafodelista"/>
        <w:numPr>
          <w:ilvl w:val="0"/>
          <w:numId w:val="2"/>
        </w:numPr>
        <w:jc w:val="both"/>
      </w:pPr>
      <w:r>
        <w:t xml:space="preserve">2014- Co-responsable del manejo de redes sociales de vorágine.org y la tienda virtual Que rico </w:t>
      </w:r>
      <w:proofErr w:type="spellStart"/>
      <w:r>
        <w:t>Rimbaud</w:t>
      </w:r>
      <w:proofErr w:type="spellEnd"/>
      <w:r>
        <w:t xml:space="preserve"> (twitter, Facebook y blog). </w:t>
      </w:r>
    </w:p>
    <w:p w:rsidR="00335741" w:rsidRDefault="00335741" w:rsidP="00335741">
      <w:pPr>
        <w:pStyle w:val="Prrafodelista"/>
        <w:numPr>
          <w:ilvl w:val="0"/>
          <w:numId w:val="2"/>
        </w:numPr>
        <w:jc w:val="both"/>
      </w:pPr>
      <w:r>
        <w:t xml:space="preserve">2012-2014 Becario asistente editorial en </w:t>
      </w:r>
      <w:r>
        <w:rPr>
          <w:i/>
        </w:rPr>
        <w:t>Latinoamérica. Revista de Estudios latinoamericanos</w:t>
      </w:r>
      <w:r>
        <w:t>, editada por el Centro de Investigaciones sobre América Latina y el Caribe, UNAM. Las actividades realizadas incluyen: contacto con autores y árbitros, manejo y alimentación de bases de datos, revisión ortográfica y de estilo de originales, lectura de primeras planas.</w:t>
      </w:r>
    </w:p>
    <w:p w:rsidR="00335741" w:rsidRPr="006E0404" w:rsidRDefault="00335741" w:rsidP="00335741">
      <w:pPr>
        <w:pStyle w:val="Prrafodelista"/>
        <w:numPr>
          <w:ilvl w:val="0"/>
          <w:numId w:val="2"/>
        </w:numPr>
        <w:jc w:val="both"/>
      </w:pPr>
      <w:r>
        <w:t>2010</w:t>
      </w:r>
      <w:r w:rsidRPr="006E0404">
        <w:t xml:space="preserve">-2012 Asistente de investigación del Investigador Nacional Nivel III Liliana </w:t>
      </w:r>
      <w:proofErr w:type="spellStart"/>
      <w:r w:rsidRPr="006E0404">
        <w:t>Weinberg</w:t>
      </w:r>
      <w:proofErr w:type="spellEnd"/>
      <w:r w:rsidRPr="006E0404">
        <w:t xml:space="preserve"> </w:t>
      </w:r>
      <w:proofErr w:type="spellStart"/>
      <w:r w:rsidRPr="006E0404">
        <w:t>Marchevsky</w:t>
      </w:r>
      <w:proofErr w:type="spellEnd"/>
      <w:r w:rsidRPr="006E0404">
        <w:t xml:space="preserve"> en el Centro de Investigaciones sobre América Latina y el Caribe, UNAM.</w:t>
      </w:r>
    </w:p>
    <w:p w:rsidR="00335741" w:rsidRPr="00661CB7" w:rsidRDefault="00335741" w:rsidP="00335741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661CB7">
        <w:rPr>
          <w:lang w:val="en-US"/>
        </w:rPr>
        <w:t>2005-</w:t>
      </w:r>
      <w:proofErr w:type="gramStart"/>
      <w:r w:rsidRPr="00661CB7">
        <w:rPr>
          <w:lang w:val="en-US"/>
        </w:rPr>
        <w:t>2008  Fast</w:t>
      </w:r>
      <w:proofErr w:type="gramEnd"/>
      <w:r w:rsidRPr="00661CB7">
        <w:rPr>
          <w:lang w:val="en-US"/>
        </w:rPr>
        <w:t xml:space="preserve"> American English S.A. de C.V. English teacher.</w:t>
      </w:r>
    </w:p>
    <w:p w:rsidR="00335741" w:rsidRPr="00661CB7" w:rsidRDefault="00335741" w:rsidP="00335741">
      <w:pPr>
        <w:ind w:left="360"/>
        <w:jc w:val="both"/>
        <w:rPr>
          <w:lang w:val="en-US"/>
        </w:rPr>
      </w:pPr>
    </w:p>
    <w:p w:rsidR="00335741" w:rsidRPr="006E0404" w:rsidRDefault="00335741" w:rsidP="00335741">
      <w:pPr>
        <w:jc w:val="both"/>
      </w:pPr>
      <w:r w:rsidRPr="006E0404">
        <w:t>PUBLICACIONES:</w:t>
      </w:r>
    </w:p>
    <w:p w:rsidR="00335741" w:rsidRPr="006E0404" w:rsidRDefault="00335741" w:rsidP="00335741">
      <w:pPr>
        <w:jc w:val="both"/>
      </w:pPr>
    </w:p>
    <w:p w:rsidR="00335741" w:rsidRPr="006E0404" w:rsidRDefault="00335741" w:rsidP="00335741">
      <w:pPr>
        <w:pStyle w:val="Prrafodelista"/>
        <w:numPr>
          <w:ilvl w:val="0"/>
          <w:numId w:val="3"/>
        </w:numPr>
        <w:jc w:val="both"/>
      </w:pPr>
      <w:r w:rsidRPr="006E0404">
        <w:rPr>
          <w:i/>
        </w:rPr>
        <w:t>Sergio Pitol Traductor</w:t>
      </w:r>
      <w:r w:rsidRPr="006E0404">
        <w:t xml:space="preserve">, Revista Distintas Latitudes, 12-sep-2011, disponibilidad &lt; </w:t>
      </w:r>
      <w:hyperlink r:id="rId5" w:history="1">
        <w:r w:rsidRPr="006E0404">
          <w:rPr>
            <w:rStyle w:val="Hipervnculo"/>
            <w:color w:val="auto"/>
            <w:u w:val="none"/>
          </w:rPr>
          <w:t>http://www.distintaslatitudes.net/sergio-pitol</w:t>
        </w:r>
      </w:hyperlink>
      <w:r w:rsidRPr="006E0404">
        <w:t>&gt;</w:t>
      </w:r>
    </w:p>
    <w:p w:rsidR="00335741" w:rsidRPr="006E0404" w:rsidRDefault="00335741" w:rsidP="00335741">
      <w:pPr>
        <w:pStyle w:val="Prrafodelista"/>
        <w:numPr>
          <w:ilvl w:val="0"/>
          <w:numId w:val="3"/>
        </w:numPr>
        <w:jc w:val="both"/>
      </w:pPr>
      <w:proofErr w:type="spellStart"/>
      <w:r w:rsidRPr="006E0404">
        <w:rPr>
          <w:i/>
        </w:rPr>
        <w:t>Taret</w:t>
      </w:r>
      <w:proofErr w:type="spellEnd"/>
      <w:r w:rsidRPr="006E0404">
        <w:rPr>
          <w:i/>
        </w:rPr>
        <w:t xml:space="preserve"> Comercial</w:t>
      </w:r>
      <w:r w:rsidRPr="006E0404">
        <w:t xml:space="preserve">, Revista </w:t>
      </w:r>
      <w:proofErr w:type="spellStart"/>
      <w:r w:rsidRPr="006E0404">
        <w:t>B</w:t>
      </w:r>
      <w:r>
        <w:t>onsai</w:t>
      </w:r>
      <w:proofErr w:type="spellEnd"/>
      <w:r>
        <w:t>, núm. 2, p</w:t>
      </w:r>
      <w:r w:rsidRPr="006E0404">
        <w:t>. 15-19, disponibilidad &lt;</w:t>
      </w:r>
      <w:hyperlink r:id="rId6" w:history="1">
        <w:r w:rsidRPr="006E0404">
          <w:rPr>
            <w:rStyle w:val="Hipervnculo"/>
            <w:color w:val="auto"/>
            <w:u w:val="none"/>
          </w:rPr>
          <w:t>http://issuu.com/revistabonsai/docs/bonsai_2</w:t>
        </w:r>
      </w:hyperlink>
      <w:r w:rsidRPr="006E0404">
        <w:t>&gt;</w:t>
      </w:r>
    </w:p>
    <w:p w:rsidR="00335741" w:rsidRPr="006E0404" w:rsidRDefault="00335741" w:rsidP="00335741">
      <w:pPr>
        <w:pStyle w:val="Prrafodelista"/>
        <w:numPr>
          <w:ilvl w:val="0"/>
          <w:numId w:val="3"/>
        </w:numPr>
        <w:jc w:val="both"/>
      </w:pPr>
      <w:r w:rsidRPr="006E0404">
        <w:rPr>
          <w:i/>
        </w:rPr>
        <w:t>Yo no vengo a decir “boom”</w:t>
      </w:r>
      <w:r w:rsidRPr="006E0404">
        <w:t>, Revista Distintas Latitudes, 8-feb-2011, disponibilidad &lt;</w:t>
      </w:r>
      <w:hyperlink r:id="rId7" w:history="1">
        <w:r w:rsidRPr="006E0404">
          <w:rPr>
            <w:rStyle w:val="Hipervnculo"/>
            <w:color w:val="auto"/>
            <w:u w:val="none"/>
          </w:rPr>
          <w:t>http://www.distintaslatitudes.net/yo-no-vengo-a-decir-boom</w:t>
        </w:r>
      </w:hyperlink>
      <w:r w:rsidRPr="006E0404">
        <w:t>&gt;</w:t>
      </w:r>
    </w:p>
    <w:p w:rsidR="00335741" w:rsidRDefault="00335741" w:rsidP="00335741">
      <w:pPr>
        <w:pStyle w:val="Prrafodelista"/>
        <w:numPr>
          <w:ilvl w:val="0"/>
          <w:numId w:val="3"/>
        </w:numPr>
        <w:jc w:val="both"/>
      </w:pPr>
      <w:r w:rsidRPr="006E0404">
        <w:rPr>
          <w:i/>
        </w:rPr>
        <w:lastRenderedPageBreak/>
        <w:t>Ecuador y el 30 de septiembre</w:t>
      </w:r>
      <w:r w:rsidRPr="006E0404">
        <w:t>, Revista Distintas Latitud</w:t>
      </w:r>
      <w:r>
        <w:t xml:space="preserve">es, 11-oct-2011, disponibilidad </w:t>
      </w:r>
      <w:r w:rsidRPr="006E0404">
        <w:t>&lt;</w:t>
      </w:r>
      <w:hyperlink r:id="rId8" w:history="1">
        <w:r w:rsidRPr="006E0404">
          <w:rPr>
            <w:rStyle w:val="Hipervnculo"/>
            <w:color w:val="auto"/>
            <w:u w:val="none"/>
          </w:rPr>
          <w:t>http://www.distintaslatitudes.net/ecuador-y-el-30-de-septiembre</w:t>
        </w:r>
      </w:hyperlink>
      <w:r w:rsidRPr="006E0404">
        <w:t>&gt;</w:t>
      </w:r>
    </w:p>
    <w:p w:rsidR="00335741" w:rsidRDefault="00335741" w:rsidP="00335741">
      <w:pPr>
        <w:pStyle w:val="Prrafodelista"/>
        <w:numPr>
          <w:ilvl w:val="0"/>
          <w:numId w:val="3"/>
        </w:numPr>
        <w:jc w:val="both"/>
      </w:pPr>
      <w:r>
        <w:rPr>
          <w:i/>
        </w:rPr>
        <w:t>Rondas múltiples al vigía</w:t>
      </w:r>
      <w:r>
        <w:t>, en Revista de literatura mexicana contemporánea, núm. 51, 2011, pp.77-78. ISSN 1405-2687.</w:t>
      </w:r>
    </w:p>
    <w:p w:rsidR="00335741" w:rsidRDefault="00335741" w:rsidP="00335741">
      <w:pPr>
        <w:pStyle w:val="Prrafodelista"/>
        <w:numPr>
          <w:ilvl w:val="0"/>
          <w:numId w:val="3"/>
        </w:numPr>
        <w:jc w:val="both"/>
      </w:pPr>
      <w:r>
        <w:rPr>
          <w:i/>
        </w:rPr>
        <w:t>Ensayo y crítica: Espejos de Vila-Matas</w:t>
      </w:r>
      <w:r>
        <w:t>, en Revista de literatura mexicana contemporánea, núm. 56, 2013, pp. 75-78. ISSN 1405-2687.</w:t>
      </w:r>
    </w:p>
    <w:p w:rsidR="00335741" w:rsidRDefault="00335741" w:rsidP="00335741">
      <w:pPr>
        <w:pStyle w:val="Prrafodelista"/>
        <w:numPr>
          <w:ilvl w:val="0"/>
          <w:numId w:val="3"/>
        </w:numPr>
        <w:spacing w:line="276" w:lineRule="auto"/>
        <w:jc w:val="both"/>
      </w:pPr>
      <w:r>
        <w:rPr>
          <w:i/>
        </w:rPr>
        <w:t>Catálogo de abortos y susurros en mayo</w:t>
      </w:r>
      <w:r>
        <w:t xml:space="preserve">, Revista </w:t>
      </w:r>
      <w:proofErr w:type="spellStart"/>
      <w:r>
        <w:t>Deteournement</w:t>
      </w:r>
      <w:proofErr w:type="spellEnd"/>
      <w:r>
        <w:t>, 25 de mayo de 2013, disponibilidad &lt;</w:t>
      </w:r>
      <w:r w:rsidRPr="006B3295">
        <w:t xml:space="preserve"> http://revistadetournement.wordpress.com/2013/05/25/catalogo-de-abortos-y-susurros-en-mayo</w:t>
      </w:r>
      <w:r>
        <w:rPr>
          <w:sz w:val="22"/>
        </w:rPr>
        <w:t>&gt;</w:t>
      </w:r>
    </w:p>
    <w:p w:rsidR="00335741" w:rsidRDefault="00335741" w:rsidP="00335741">
      <w:pPr>
        <w:pStyle w:val="Prrafodelista"/>
        <w:numPr>
          <w:ilvl w:val="0"/>
          <w:numId w:val="3"/>
        </w:numPr>
        <w:spacing w:line="276" w:lineRule="auto"/>
        <w:jc w:val="both"/>
        <w:rPr>
          <w:color w:val="222222"/>
          <w:shd w:val="clear" w:color="auto" w:fill="FFFFFF"/>
        </w:rPr>
      </w:pPr>
      <w:r w:rsidRPr="00693EBD">
        <w:rPr>
          <w:color w:val="222222"/>
          <w:shd w:val="clear" w:color="auto" w:fill="FFFFFF"/>
        </w:rPr>
        <w:t xml:space="preserve"> Reseña sobre Mercedes de Vega Armijo (coord.), </w:t>
      </w:r>
      <w:r w:rsidRPr="00693EBD">
        <w:rPr>
          <w:i/>
          <w:color w:val="222222"/>
          <w:shd w:val="clear" w:color="auto" w:fill="FFFFFF"/>
        </w:rPr>
        <w:t>La búsqueda perpetua: lo propio y lo universal de la cultura latinoamericana.</w:t>
      </w:r>
      <w:r w:rsidRPr="00693EBD">
        <w:rPr>
          <w:color w:val="222222"/>
          <w:shd w:val="clear" w:color="auto" w:fill="FFFFFF"/>
        </w:rPr>
        <w:t xml:space="preserve"> Volumen III. </w:t>
      </w:r>
      <w:r w:rsidRPr="00693EBD">
        <w:rPr>
          <w:i/>
          <w:color w:val="222222"/>
          <w:shd w:val="clear" w:color="auto" w:fill="FFFFFF"/>
        </w:rPr>
        <w:t>La Literatura hispanoamericana</w:t>
      </w:r>
      <w:r w:rsidRPr="00693EBD">
        <w:rPr>
          <w:color w:val="222222"/>
          <w:shd w:val="clear" w:color="auto" w:fill="FFFFFF"/>
        </w:rPr>
        <w:t xml:space="preserve">, México, Secretaria de Relaciones Exteriores, Dirección General del Acervo Histórico Diplomático, 2011, 295 pp., en </w:t>
      </w:r>
      <w:r w:rsidRPr="00693EBD">
        <w:rPr>
          <w:i/>
          <w:color w:val="222222"/>
          <w:shd w:val="clear" w:color="auto" w:fill="FFFFFF"/>
        </w:rPr>
        <w:t>Latinoamérica. Revista de estudios latinoam</w:t>
      </w:r>
      <w:r>
        <w:rPr>
          <w:i/>
          <w:color w:val="222222"/>
          <w:shd w:val="clear" w:color="auto" w:fill="FFFFFF"/>
        </w:rPr>
        <w:t>e</w:t>
      </w:r>
      <w:r w:rsidRPr="00693EBD">
        <w:rPr>
          <w:i/>
          <w:color w:val="222222"/>
          <w:shd w:val="clear" w:color="auto" w:fill="FFFFFF"/>
        </w:rPr>
        <w:t>ricanos</w:t>
      </w:r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núm</w:t>
      </w:r>
      <w:proofErr w:type="spellEnd"/>
      <w:r>
        <w:rPr>
          <w:color w:val="222222"/>
          <w:shd w:val="clear" w:color="auto" w:fill="FFFFFF"/>
        </w:rPr>
        <w:t xml:space="preserve"> 58</w:t>
      </w:r>
      <w:r w:rsidRPr="00693EBD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2014, pp</w:t>
      </w:r>
      <w:r w:rsidRPr="00693EBD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317-324. ISSN 1665-8574.</w:t>
      </w:r>
    </w:p>
    <w:p w:rsidR="00335741" w:rsidRDefault="00335741" w:rsidP="00335741">
      <w:pPr>
        <w:pStyle w:val="Prrafodelista"/>
        <w:numPr>
          <w:ilvl w:val="0"/>
          <w:numId w:val="3"/>
        </w:numPr>
        <w:spacing w:line="276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“</w:t>
      </w:r>
      <w:r w:rsidRPr="00463980">
        <w:rPr>
          <w:color w:val="222222"/>
          <w:shd w:val="clear" w:color="auto" w:fill="FFFFFF"/>
        </w:rPr>
        <w:t>Morirnos de sed</w:t>
      </w:r>
      <w:r>
        <w:rPr>
          <w:color w:val="222222"/>
          <w:shd w:val="clear" w:color="auto" w:fill="FFFFFF"/>
        </w:rPr>
        <w:t>”</w:t>
      </w:r>
      <w:r w:rsidRPr="00463980">
        <w:rPr>
          <w:color w:val="222222"/>
          <w:shd w:val="clear" w:color="auto" w:fill="FFFFFF"/>
        </w:rPr>
        <w:t>, en</w:t>
      </w:r>
      <w:r>
        <w:rPr>
          <w:color w:val="222222"/>
          <w:shd w:val="clear" w:color="auto" w:fill="FFFFFF"/>
        </w:rPr>
        <w:t xml:space="preserve"> </w:t>
      </w:r>
      <w:r>
        <w:rPr>
          <w:i/>
          <w:color w:val="222222"/>
          <w:shd w:val="clear" w:color="auto" w:fill="FFFFFF"/>
        </w:rPr>
        <w:t>Revista La Otra</w:t>
      </w:r>
      <w:r>
        <w:rPr>
          <w:color w:val="222222"/>
          <w:shd w:val="clear" w:color="auto" w:fill="FFFFFF"/>
        </w:rPr>
        <w:t>, Año 9, número 103, noviembre 2015. ISSN 2007-8005.</w:t>
      </w:r>
      <w:r w:rsidRPr="00463980">
        <w:rPr>
          <w:color w:val="222222"/>
          <w:shd w:val="clear" w:color="auto" w:fill="FFFFFF"/>
        </w:rPr>
        <w:t xml:space="preserve"> </w:t>
      </w:r>
      <w:r w:rsidRPr="00616A4A">
        <w:rPr>
          <w:color w:val="222222"/>
          <w:shd w:val="clear" w:color="auto" w:fill="FFFFFF"/>
        </w:rPr>
        <w:t>http://www.laotrarevista.com/2015/10/rodrigo-hernandez-vera-un-cuento/</w:t>
      </w:r>
    </w:p>
    <w:p w:rsidR="00335741" w:rsidRDefault="00335741" w:rsidP="00335741">
      <w:pPr>
        <w:pStyle w:val="Prrafodelista"/>
        <w:numPr>
          <w:ilvl w:val="0"/>
          <w:numId w:val="3"/>
        </w:numPr>
        <w:spacing w:line="276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“Algunas mutaciones del lector” en </w:t>
      </w:r>
      <w:r>
        <w:rPr>
          <w:i/>
          <w:color w:val="222222"/>
          <w:shd w:val="clear" w:color="auto" w:fill="FFFFFF"/>
        </w:rPr>
        <w:t>Revista La Otra,</w:t>
      </w:r>
      <w:r>
        <w:rPr>
          <w:color w:val="222222"/>
          <w:shd w:val="clear" w:color="auto" w:fill="FFFFFF"/>
        </w:rPr>
        <w:t xml:space="preserve"> Año 12, número 137, septiembre 2018. ISSN 2007-8005. </w:t>
      </w:r>
      <w:r w:rsidRPr="00616A4A">
        <w:rPr>
          <w:color w:val="222222"/>
          <w:shd w:val="clear" w:color="auto" w:fill="FFFFFF"/>
        </w:rPr>
        <w:t>http://www.laotrarevista.com/2018/08/rodrigo-hernandez-deras/</w:t>
      </w:r>
    </w:p>
    <w:p w:rsidR="00335741" w:rsidRPr="00463980" w:rsidRDefault="00335741" w:rsidP="00335741">
      <w:pPr>
        <w:pStyle w:val="Prrafodelista"/>
        <w:spacing w:line="276" w:lineRule="auto"/>
        <w:ind w:left="0"/>
        <w:jc w:val="both"/>
        <w:rPr>
          <w:color w:val="222222"/>
          <w:shd w:val="clear" w:color="auto" w:fill="FFFFFF"/>
        </w:rPr>
      </w:pPr>
    </w:p>
    <w:p w:rsidR="00335741" w:rsidRDefault="00335741" w:rsidP="00335741">
      <w:pPr>
        <w:spacing w:line="360" w:lineRule="auto"/>
        <w:jc w:val="both"/>
      </w:pPr>
      <w:r>
        <w:t>BLOGS</w:t>
      </w:r>
    </w:p>
    <w:p w:rsidR="00335741" w:rsidRDefault="00335741" w:rsidP="00335741">
      <w:pPr>
        <w:numPr>
          <w:ilvl w:val="0"/>
          <w:numId w:val="5"/>
        </w:numPr>
        <w:spacing w:line="360" w:lineRule="auto"/>
        <w:jc w:val="both"/>
      </w:pPr>
      <w:r>
        <w:t xml:space="preserve">En </w:t>
      </w:r>
      <w:proofErr w:type="spellStart"/>
      <w:r>
        <w:t>Voragine</w:t>
      </w:r>
      <w:proofErr w:type="spellEnd"/>
      <w:r>
        <w:t xml:space="preserve">: </w:t>
      </w:r>
      <w:hyperlink r:id="rId9" w:history="1">
        <w:r w:rsidRPr="00ED00FB">
          <w:rPr>
            <w:rStyle w:val="Hipervnculo"/>
          </w:rPr>
          <w:t>https://voragine.org/author/hombrecactus/</w:t>
        </w:r>
      </w:hyperlink>
    </w:p>
    <w:p w:rsidR="00335741" w:rsidRDefault="00335741" w:rsidP="00335741">
      <w:pPr>
        <w:numPr>
          <w:ilvl w:val="0"/>
          <w:numId w:val="5"/>
        </w:numPr>
        <w:spacing w:line="360" w:lineRule="auto"/>
        <w:jc w:val="both"/>
      </w:pPr>
      <w:r>
        <w:t xml:space="preserve">En </w:t>
      </w:r>
      <w:proofErr w:type="spellStart"/>
      <w:r>
        <w:t>Wordpress</w:t>
      </w:r>
      <w:proofErr w:type="spellEnd"/>
      <w:r>
        <w:t xml:space="preserve">: </w:t>
      </w:r>
      <w:hyperlink r:id="rId10" w:history="1">
        <w:r w:rsidRPr="00ED00FB">
          <w:rPr>
            <w:rStyle w:val="Hipervnculo"/>
          </w:rPr>
          <w:t>https://hombrecactus.wordpress.com/</w:t>
        </w:r>
      </w:hyperlink>
    </w:p>
    <w:p w:rsidR="00335741" w:rsidRPr="00463980" w:rsidRDefault="00335741" w:rsidP="00335741">
      <w:pPr>
        <w:numPr>
          <w:ilvl w:val="0"/>
          <w:numId w:val="5"/>
        </w:numPr>
        <w:spacing w:line="360" w:lineRule="auto"/>
        <w:jc w:val="both"/>
      </w:pPr>
      <w:r>
        <w:t xml:space="preserve">En Medium: </w:t>
      </w:r>
      <w:hyperlink r:id="rId11" w:history="1">
        <w:r w:rsidRPr="00ED00FB">
          <w:rPr>
            <w:rStyle w:val="Hipervnculo"/>
          </w:rPr>
          <w:t>https://medium.com/@hombrecactus</w:t>
        </w:r>
      </w:hyperlink>
      <w:r>
        <w:t xml:space="preserve"> </w:t>
      </w:r>
    </w:p>
    <w:p w:rsidR="00335741" w:rsidRDefault="00335741" w:rsidP="00335741">
      <w:pPr>
        <w:spacing w:line="360" w:lineRule="auto"/>
        <w:jc w:val="both"/>
      </w:pPr>
    </w:p>
    <w:p w:rsidR="00335741" w:rsidRDefault="00335741" w:rsidP="00335741">
      <w:pPr>
        <w:spacing w:line="360" w:lineRule="auto"/>
        <w:jc w:val="both"/>
      </w:pPr>
      <w:r w:rsidRPr="00463980">
        <w:t>RECONOCIMIENTOS Y OTROS:</w:t>
      </w:r>
    </w:p>
    <w:p w:rsidR="00335741" w:rsidRPr="00463980" w:rsidRDefault="00335741" w:rsidP="00335741">
      <w:pPr>
        <w:spacing w:line="360" w:lineRule="auto"/>
        <w:jc w:val="both"/>
      </w:pPr>
    </w:p>
    <w:p w:rsidR="00335741" w:rsidRPr="00463980" w:rsidRDefault="00335741" w:rsidP="00335741">
      <w:pPr>
        <w:pStyle w:val="Prrafodelista"/>
        <w:numPr>
          <w:ilvl w:val="0"/>
          <w:numId w:val="4"/>
        </w:numPr>
        <w:spacing w:line="360" w:lineRule="auto"/>
        <w:jc w:val="both"/>
      </w:pPr>
      <w:r w:rsidRPr="00463980">
        <w:t xml:space="preserve">2012-2014 Miembro del Proyecto </w:t>
      </w:r>
      <w:proofErr w:type="spellStart"/>
      <w:r w:rsidRPr="00463980">
        <w:rPr>
          <w:smallCaps/>
        </w:rPr>
        <w:t>CONACyT</w:t>
      </w:r>
      <w:proofErr w:type="spellEnd"/>
      <w:r w:rsidRPr="00463980">
        <w:rPr>
          <w:smallCaps/>
        </w:rPr>
        <w:t xml:space="preserve"> </w:t>
      </w:r>
      <w:r w:rsidRPr="00463980">
        <w:rPr>
          <w:i/>
        </w:rPr>
        <w:t>El ensayo en diálogo: ensayo, prosa de ideas, campo literario y discurso social. Hacia una lectura densa del ensayo,</w:t>
      </w:r>
      <w:r w:rsidRPr="00463980">
        <w:t xml:space="preserve"> dirigido por la Dra. Liliana </w:t>
      </w:r>
      <w:proofErr w:type="spellStart"/>
      <w:r w:rsidRPr="00463980">
        <w:t>Weinberg</w:t>
      </w:r>
      <w:proofErr w:type="spellEnd"/>
      <w:r w:rsidRPr="00463980">
        <w:t xml:space="preserve"> </w:t>
      </w:r>
      <w:proofErr w:type="spellStart"/>
      <w:r w:rsidRPr="00463980">
        <w:t>Marchevsky</w:t>
      </w:r>
      <w:proofErr w:type="spellEnd"/>
      <w:r w:rsidRPr="00463980">
        <w:t>.</w:t>
      </w:r>
    </w:p>
    <w:p w:rsidR="00335741" w:rsidRPr="006E0404" w:rsidRDefault="00335741" w:rsidP="00335741">
      <w:pPr>
        <w:pStyle w:val="Prrafodelista"/>
        <w:numPr>
          <w:ilvl w:val="0"/>
          <w:numId w:val="4"/>
        </w:numPr>
        <w:spacing w:line="360" w:lineRule="auto"/>
        <w:jc w:val="both"/>
      </w:pPr>
      <w:r w:rsidRPr="00463980">
        <w:t>2008-2009 Reconocimiento por distinguirse entre los tres primeros lugares de la Licenciatura en Estudios Latinoamericanos, en la Facultad de Filosofía y Letras.</w:t>
      </w:r>
    </w:p>
    <w:p w:rsidR="00335741" w:rsidRDefault="00335741" w:rsidP="00335741">
      <w:pPr>
        <w:jc w:val="both"/>
      </w:pPr>
    </w:p>
    <w:p w:rsidR="00335741" w:rsidRPr="006E0404" w:rsidRDefault="00335741" w:rsidP="00335741">
      <w:pPr>
        <w:jc w:val="both"/>
      </w:pPr>
      <w:r w:rsidRPr="006E0404">
        <w:t>IDIOMAS:</w:t>
      </w:r>
    </w:p>
    <w:p w:rsidR="00335741" w:rsidRPr="006E0404" w:rsidRDefault="00335741" w:rsidP="00335741">
      <w:pPr>
        <w:jc w:val="both"/>
      </w:pPr>
      <w:r w:rsidRPr="006E0404">
        <w:t xml:space="preserve"> </w:t>
      </w:r>
    </w:p>
    <w:p w:rsidR="00335741" w:rsidRPr="006E0404" w:rsidRDefault="00335741" w:rsidP="00335741">
      <w:pPr>
        <w:pStyle w:val="Prrafodelista"/>
        <w:numPr>
          <w:ilvl w:val="0"/>
          <w:numId w:val="3"/>
        </w:numPr>
        <w:jc w:val="both"/>
      </w:pPr>
      <w:r w:rsidRPr="006E0404">
        <w:t>Inglés 90%</w:t>
      </w:r>
    </w:p>
    <w:p w:rsidR="00335741" w:rsidRDefault="00335741" w:rsidP="00335741">
      <w:pPr>
        <w:pStyle w:val="Prrafodelista"/>
        <w:numPr>
          <w:ilvl w:val="0"/>
          <w:numId w:val="3"/>
        </w:numPr>
        <w:jc w:val="both"/>
      </w:pPr>
      <w:r w:rsidRPr="006E0404">
        <w:t xml:space="preserve">Portugués </w:t>
      </w:r>
      <w:r>
        <w:t>6</w:t>
      </w:r>
      <w:r w:rsidRPr="006E0404">
        <w:t>0%</w:t>
      </w:r>
    </w:p>
    <w:p w:rsidR="00335741" w:rsidRDefault="00335741" w:rsidP="00335741">
      <w:pPr>
        <w:pStyle w:val="Prrafodelista"/>
        <w:ind w:left="0"/>
        <w:jc w:val="both"/>
      </w:pPr>
    </w:p>
    <w:p w:rsidR="00335741" w:rsidRDefault="00335741" w:rsidP="00335741">
      <w:pPr>
        <w:pStyle w:val="Prrafodelista"/>
        <w:ind w:left="0"/>
        <w:jc w:val="both"/>
      </w:pPr>
    </w:p>
    <w:p w:rsidR="00C30EEC" w:rsidRDefault="00335741" w:rsidP="00335741">
      <w:pPr>
        <w:pStyle w:val="Prrafodelista"/>
        <w:ind w:left="0"/>
        <w:jc w:val="both"/>
      </w:pPr>
      <w:r>
        <w:t xml:space="preserve">Manejo de paquetería office.                                             </w:t>
      </w:r>
    </w:p>
    <w:sectPr w:rsidR="00C30EEC" w:rsidSect="00CF40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703"/>
    <w:multiLevelType w:val="hybridMultilevel"/>
    <w:tmpl w:val="A844B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23EB"/>
    <w:multiLevelType w:val="hybridMultilevel"/>
    <w:tmpl w:val="90E42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9683B"/>
    <w:multiLevelType w:val="hybridMultilevel"/>
    <w:tmpl w:val="F77E2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176D"/>
    <w:multiLevelType w:val="hybridMultilevel"/>
    <w:tmpl w:val="ECDC3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36E3"/>
    <w:multiLevelType w:val="hybridMultilevel"/>
    <w:tmpl w:val="BA549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41"/>
    <w:rsid w:val="00061183"/>
    <w:rsid w:val="00335741"/>
    <w:rsid w:val="00C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C436"/>
  <w15:chartTrackingRefBased/>
  <w15:docId w15:val="{359DEBCA-7192-4620-AE46-DB1AF277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741"/>
    <w:pPr>
      <w:ind w:left="720"/>
      <w:contextualSpacing/>
    </w:pPr>
  </w:style>
  <w:style w:type="character" w:styleId="Hipervnculo">
    <w:name w:val="Hyperlink"/>
    <w:uiPriority w:val="99"/>
    <w:unhideWhenUsed/>
    <w:rsid w:val="00335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intaslatitudes.net/ecuador-y-el-30-de-septiemb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stintaslatitudes.net/yo-no-vengo-a-decir-bo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suu.com/revistabonsai/docs/bonsai_2" TargetMode="External"/><Relationship Id="rId11" Type="http://schemas.openxmlformats.org/officeDocument/2006/relationships/hyperlink" Target="https://medium.com/@hombrecactus" TargetMode="External"/><Relationship Id="rId5" Type="http://schemas.openxmlformats.org/officeDocument/2006/relationships/hyperlink" Target="http://www.distintaslatitudes.net/sergio-pitol" TargetMode="External"/><Relationship Id="rId10" Type="http://schemas.openxmlformats.org/officeDocument/2006/relationships/hyperlink" Target="https://hombrecactus.wordpr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agine.org/author/hombrecactu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slectura</dc:creator>
  <cp:keywords/>
  <dc:description/>
  <cp:lastModifiedBy>slectura</cp:lastModifiedBy>
  <cp:revision>2</cp:revision>
  <dcterms:created xsi:type="dcterms:W3CDTF">2018-09-18T00:17:00Z</dcterms:created>
  <dcterms:modified xsi:type="dcterms:W3CDTF">2018-11-27T01:19:00Z</dcterms:modified>
</cp:coreProperties>
</file>