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E12" w:rsidRDefault="00FE1580" w:rsidP="00B71E12">
      <w:pPr>
        <w:rPr>
          <w:rFonts w:ascii="Arial" w:eastAsia="BatangChe" w:hAnsi="Arial" w:cs="Arial"/>
          <w:b/>
          <w:sz w:val="28"/>
          <w:szCs w:val="28"/>
        </w:rPr>
      </w:pPr>
      <w:r>
        <w:rPr>
          <w:rFonts w:ascii="Arial" w:eastAsia="BatangChe" w:hAnsi="Arial" w:cs="Arial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83185</wp:posOffset>
                </wp:positionV>
                <wp:extent cx="2225675" cy="2691765"/>
                <wp:effectExtent l="5715" t="12065" r="6985" b="107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69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3A5" w:rsidRPr="00B223A5" w:rsidRDefault="00B223A5" w:rsidP="00B223A5">
                            <w:pPr>
                              <w:shd w:val="clear" w:color="auto" w:fill="D9D9D9" w:themeFill="background1" w:themeFillShade="D9"/>
                              <w:tabs>
                                <w:tab w:val="left" w:pos="5108"/>
                              </w:tabs>
                              <w:jc w:val="center"/>
                              <w:rPr>
                                <w:rFonts w:ascii="Arial" w:eastAsia="BatangChe" w:hAnsi="Arial" w:cs="Arial"/>
                                <w:b/>
                              </w:rPr>
                            </w:pPr>
                            <w:r w:rsidRPr="00B223A5">
                              <w:rPr>
                                <w:rFonts w:ascii="Arial" w:eastAsia="BatangChe" w:hAnsi="Arial" w:cs="Arial"/>
                                <w:b/>
                              </w:rPr>
                              <w:t>CORTÉS VALLE</w:t>
                            </w:r>
                            <w:r>
                              <w:rPr>
                                <w:rFonts w:ascii="Arial" w:eastAsia="BatangChe" w:hAnsi="Arial" w:cs="Arial"/>
                                <w:b/>
                              </w:rPr>
                              <w:t xml:space="preserve">    </w:t>
                            </w:r>
                          </w:p>
                          <w:p w:rsidR="00B223A5" w:rsidRDefault="00B223A5" w:rsidP="00B223A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eastAsia="BatangChe" w:hAnsi="Arial" w:cs="Arial"/>
                                <w:b/>
                              </w:rPr>
                            </w:pPr>
                            <w:r w:rsidRPr="00B223A5">
                              <w:rPr>
                                <w:rFonts w:ascii="Arial" w:eastAsia="BatangChe" w:hAnsi="Arial" w:cs="Arial"/>
                                <w:b/>
                              </w:rPr>
                              <w:t>ANET PAMELA</w:t>
                            </w:r>
                          </w:p>
                          <w:p w:rsidR="00C34C85" w:rsidRPr="00B223A5" w:rsidRDefault="00C34C85" w:rsidP="00B223A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eastAsia="BatangChe" w:hAnsi="Arial" w:cs="Arial"/>
                                <w:b/>
                              </w:rPr>
                            </w:pPr>
                          </w:p>
                          <w:p w:rsidR="00B223A5" w:rsidRPr="00B223A5" w:rsidRDefault="00B223A5" w:rsidP="00B223A5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  <w:r w:rsidRPr="00B223A5"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>
                                  <wp:extent cx="1119636" cy="1190445"/>
                                  <wp:effectExtent l="19050" t="0" r="4314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\Pamel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9397" cy="11901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23A5" w:rsidRPr="00B223A5" w:rsidRDefault="00B223A5" w:rsidP="00B223A5">
                            <w:pPr>
                              <w:shd w:val="clear" w:color="auto" w:fill="D9D9D9" w:themeFill="background1" w:themeFillShade="D9"/>
                              <w:tabs>
                                <w:tab w:val="left" w:pos="2214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23A5" w:rsidRPr="00B223A5" w:rsidRDefault="00B223A5" w:rsidP="00B223A5">
                            <w:pPr>
                              <w:shd w:val="clear" w:color="auto" w:fill="D9D9D9" w:themeFill="background1" w:themeFillShade="D9"/>
                              <w:tabs>
                                <w:tab w:val="left" w:pos="2214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223A5">
                              <w:rPr>
                                <w:rFonts w:ascii="Arial" w:hAnsi="Arial" w:cs="Arial"/>
                              </w:rPr>
                              <w:t xml:space="preserve">Escritora, adaptadora, </w:t>
                            </w:r>
                            <w:r w:rsidR="00FE1580">
                              <w:rPr>
                                <w:rFonts w:ascii="Arial" w:hAnsi="Arial" w:cs="Arial"/>
                              </w:rPr>
                              <w:t>diseñadora gráfica</w:t>
                            </w:r>
                            <w:r w:rsidRPr="00B223A5">
                              <w:rPr>
                                <w:rFonts w:ascii="Arial" w:hAnsi="Arial" w:cs="Arial"/>
                              </w:rPr>
                              <w:t xml:space="preserve"> y</w:t>
                            </w:r>
                          </w:p>
                          <w:p w:rsidR="00B223A5" w:rsidRPr="00B223A5" w:rsidRDefault="00FE1580" w:rsidP="00B223A5">
                            <w:pPr>
                              <w:shd w:val="clear" w:color="auto" w:fill="D9D9D9" w:themeFill="background1" w:themeFillShade="D9"/>
                              <w:tabs>
                                <w:tab w:val="left" w:pos="2214"/>
                              </w:tabs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reportera.</w:t>
                            </w:r>
                          </w:p>
                          <w:p w:rsidR="00B223A5" w:rsidRPr="00B223A5" w:rsidRDefault="00B223A5" w:rsidP="00B223A5">
                            <w:pPr>
                              <w:shd w:val="clear" w:color="auto" w:fill="D9D9D9" w:themeFill="background1" w:themeFillShade="D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45pt;margin-top:6.55pt;width:175.25pt;height:21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">
                <v:textbox>
                  <w:txbxContent>
                    <w:p w:rsidR="00B223A5" w:rsidRPr="00B223A5" w:rsidRDefault="00B223A5" w:rsidP="00B223A5">
                      <w:pPr>
                        <w:shd w:val="clear" w:color="auto" w:fill="D9D9D9" w:themeFill="background1" w:themeFillShade="D9"/>
                        <w:tabs>
                          <w:tab w:val="left" w:pos="5108"/>
                        </w:tabs>
                        <w:jc w:val="center"/>
                        <w:rPr>
                          <w:rFonts w:ascii="Arial" w:eastAsia="BatangChe" w:hAnsi="Arial" w:cs="Arial"/>
                          <w:b/>
                        </w:rPr>
                      </w:pPr>
                      <w:r w:rsidRPr="00B223A5">
                        <w:rPr>
                          <w:rFonts w:ascii="Arial" w:eastAsia="BatangChe" w:hAnsi="Arial" w:cs="Arial"/>
                          <w:b/>
                        </w:rPr>
                        <w:t>CORTÉS VALLE</w:t>
                      </w:r>
                      <w:r>
                        <w:rPr>
                          <w:rFonts w:ascii="Arial" w:eastAsia="BatangChe" w:hAnsi="Arial" w:cs="Arial"/>
                          <w:b/>
                        </w:rPr>
                        <w:t xml:space="preserve">    </w:t>
                      </w:r>
                    </w:p>
                    <w:p w:rsidR="00B223A5" w:rsidRDefault="00B223A5" w:rsidP="00B223A5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eastAsia="BatangChe" w:hAnsi="Arial" w:cs="Arial"/>
                          <w:b/>
                        </w:rPr>
                      </w:pPr>
                      <w:r w:rsidRPr="00B223A5">
                        <w:rPr>
                          <w:rFonts w:ascii="Arial" w:eastAsia="BatangChe" w:hAnsi="Arial" w:cs="Arial"/>
                          <w:b/>
                        </w:rPr>
                        <w:t>ANET PAMELA</w:t>
                      </w:r>
                    </w:p>
                    <w:p w:rsidR="00C34C85" w:rsidRPr="00B223A5" w:rsidRDefault="00C34C85" w:rsidP="00B223A5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eastAsia="BatangChe" w:hAnsi="Arial" w:cs="Arial"/>
                          <w:b/>
                        </w:rPr>
                      </w:pPr>
                    </w:p>
                    <w:p w:rsidR="00B223A5" w:rsidRPr="00B223A5" w:rsidRDefault="00B223A5" w:rsidP="00B223A5">
                      <w:pPr>
                        <w:shd w:val="clear" w:color="auto" w:fill="D9D9D9" w:themeFill="background1" w:themeFillShade="D9"/>
                        <w:jc w:val="center"/>
                      </w:pPr>
                      <w:r w:rsidRPr="00B223A5"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>
                            <wp:extent cx="1119636" cy="1190445"/>
                            <wp:effectExtent l="19050" t="0" r="4314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\Pamel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9397" cy="11901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23A5" w:rsidRPr="00B223A5" w:rsidRDefault="00B223A5" w:rsidP="00B223A5">
                      <w:pPr>
                        <w:shd w:val="clear" w:color="auto" w:fill="D9D9D9" w:themeFill="background1" w:themeFillShade="D9"/>
                        <w:tabs>
                          <w:tab w:val="left" w:pos="2214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B223A5" w:rsidRPr="00B223A5" w:rsidRDefault="00B223A5" w:rsidP="00B223A5">
                      <w:pPr>
                        <w:shd w:val="clear" w:color="auto" w:fill="D9D9D9" w:themeFill="background1" w:themeFillShade="D9"/>
                        <w:tabs>
                          <w:tab w:val="left" w:pos="2214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 w:rsidRPr="00B223A5">
                        <w:rPr>
                          <w:rFonts w:ascii="Arial" w:hAnsi="Arial" w:cs="Arial"/>
                        </w:rPr>
                        <w:t xml:space="preserve">Escritora, adaptadora, </w:t>
                      </w:r>
                      <w:r w:rsidR="00FE1580">
                        <w:rPr>
                          <w:rFonts w:ascii="Arial" w:hAnsi="Arial" w:cs="Arial"/>
                        </w:rPr>
                        <w:t>diseñadora gráfica</w:t>
                      </w:r>
                      <w:r w:rsidRPr="00B223A5">
                        <w:rPr>
                          <w:rFonts w:ascii="Arial" w:hAnsi="Arial" w:cs="Arial"/>
                        </w:rPr>
                        <w:t xml:space="preserve"> y</w:t>
                      </w:r>
                    </w:p>
                    <w:p w:rsidR="00B223A5" w:rsidRPr="00B223A5" w:rsidRDefault="00FE1580" w:rsidP="00B223A5">
                      <w:pPr>
                        <w:shd w:val="clear" w:color="auto" w:fill="D9D9D9" w:themeFill="background1" w:themeFillShade="D9"/>
                        <w:tabs>
                          <w:tab w:val="left" w:pos="2214"/>
                        </w:tabs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reportera.</w:t>
                      </w:r>
                    </w:p>
                    <w:p w:rsidR="00B223A5" w:rsidRPr="00B223A5" w:rsidRDefault="00B223A5" w:rsidP="00B223A5">
                      <w:pPr>
                        <w:shd w:val="clear" w:color="auto" w:fill="D9D9D9" w:themeFill="background1" w:themeFillShade="D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23A5">
        <w:rPr>
          <w:rFonts w:ascii="Arial" w:eastAsia="BatangChe" w:hAnsi="Arial" w:cs="Arial"/>
          <w:b/>
          <w:sz w:val="28"/>
          <w:szCs w:val="28"/>
        </w:rPr>
        <w:t xml:space="preserve">                                                     </w:t>
      </w:r>
      <w:r w:rsidR="00B71E12">
        <w:rPr>
          <w:rFonts w:ascii="Arial" w:eastAsia="BatangChe" w:hAnsi="Arial" w:cs="Arial"/>
          <w:b/>
          <w:sz w:val="28"/>
          <w:szCs w:val="28"/>
        </w:rPr>
        <w:t xml:space="preserve">  Datos personales</w:t>
      </w:r>
    </w:p>
    <w:p w:rsidR="00B71E12" w:rsidRDefault="00B71E12" w:rsidP="000A13A8">
      <w:pPr>
        <w:jc w:val="center"/>
        <w:rPr>
          <w:rFonts w:ascii="Arial" w:eastAsia="BatangChe" w:hAnsi="Arial" w:cs="Arial"/>
          <w:b/>
          <w:sz w:val="28"/>
          <w:szCs w:val="28"/>
        </w:rPr>
      </w:pPr>
    </w:p>
    <w:p w:rsidR="00B71E12" w:rsidRDefault="00B71E12" w:rsidP="00B71E12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>Comonfort 69 Bis</w:t>
      </w:r>
      <w:r w:rsidRPr="00DB780B">
        <w:rPr>
          <w:rFonts w:ascii="Arial" w:hAnsi="Arial" w:cs="Arial"/>
        </w:rPr>
        <w:t xml:space="preserve">, Barrio San Lucas, </w:t>
      </w:r>
      <w:r>
        <w:rPr>
          <w:rFonts w:ascii="Arial" w:hAnsi="Arial" w:cs="Arial"/>
        </w:rPr>
        <w:t xml:space="preserve">Delegación </w:t>
      </w:r>
      <w:r w:rsidRPr="00DB780B">
        <w:rPr>
          <w:rFonts w:ascii="Arial" w:hAnsi="Arial" w:cs="Arial"/>
        </w:rPr>
        <w:t>Iztapalapa.</w:t>
      </w:r>
      <w:r>
        <w:rPr>
          <w:rFonts w:ascii="Arial" w:hAnsi="Arial" w:cs="Arial"/>
        </w:rPr>
        <w:t xml:space="preserve"> México, D. F. 09000</w:t>
      </w:r>
    </w:p>
    <w:p w:rsidR="00B71E12" w:rsidRDefault="00B71E12" w:rsidP="000A13A8">
      <w:pPr>
        <w:jc w:val="center"/>
        <w:rPr>
          <w:rFonts w:ascii="Arial" w:eastAsia="BatangChe" w:hAnsi="Arial" w:cs="Arial"/>
          <w:b/>
          <w:sz w:val="28"/>
          <w:szCs w:val="28"/>
        </w:rPr>
      </w:pPr>
    </w:p>
    <w:p w:rsidR="00B71E12" w:rsidRDefault="00B71E12" w:rsidP="00B71E1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Teléfono: </w:t>
      </w:r>
      <w:r w:rsidRPr="00DB780B">
        <w:rPr>
          <w:rFonts w:ascii="Arial" w:hAnsi="Arial" w:cs="Arial"/>
        </w:rPr>
        <w:t>1272</w:t>
      </w:r>
      <w:r>
        <w:rPr>
          <w:rFonts w:ascii="Arial" w:hAnsi="Arial" w:cs="Arial"/>
        </w:rPr>
        <w:t xml:space="preserve"> </w:t>
      </w:r>
      <w:r w:rsidRPr="00DB780B">
        <w:rPr>
          <w:rFonts w:ascii="Arial" w:hAnsi="Arial" w:cs="Arial"/>
        </w:rPr>
        <w:t>1926</w:t>
      </w:r>
      <w:r>
        <w:rPr>
          <w:rFonts w:ascii="Arial" w:hAnsi="Arial" w:cs="Arial"/>
        </w:rPr>
        <w:t xml:space="preserve"> Cel: 55 19 59 04 52</w:t>
      </w:r>
    </w:p>
    <w:p w:rsidR="00B71E12" w:rsidRDefault="00B71E12" w:rsidP="00B71E12">
      <w:pPr>
        <w:spacing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Correo electrónico: aztaenid@yahoo.com.mx</w:t>
      </w:r>
    </w:p>
    <w:p w:rsidR="00B71E12" w:rsidRDefault="00B71E12" w:rsidP="00B71E12">
      <w:pPr>
        <w:ind w:left="1416"/>
        <w:jc w:val="center"/>
        <w:rPr>
          <w:rFonts w:ascii="Arial" w:eastAsia="BatangChe" w:hAnsi="Arial" w:cs="Arial"/>
          <w:b/>
          <w:sz w:val="28"/>
          <w:szCs w:val="28"/>
        </w:rPr>
      </w:pPr>
    </w:p>
    <w:p w:rsidR="000A13A8" w:rsidRDefault="00B223A5" w:rsidP="00B71E12">
      <w:pPr>
        <w:ind w:left="2124" w:firstLine="708"/>
        <w:jc w:val="center"/>
        <w:rPr>
          <w:rFonts w:ascii="Arial" w:eastAsia="BatangChe" w:hAnsi="Arial" w:cs="Arial"/>
          <w:b/>
          <w:sz w:val="28"/>
          <w:szCs w:val="28"/>
        </w:rPr>
      </w:pPr>
      <w:r>
        <w:rPr>
          <w:rFonts w:ascii="Arial" w:eastAsia="BatangChe" w:hAnsi="Arial" w:cs="Arial"/>
          <w:b/>
          <w:sz w:val="28"/>
          <w:szCs w:val="28"/>
        </w:rPr>
        <w:t>Experiencia Profesional</w:t>
      </w:r>
    </w:p>
    <w:p w:rsidR="00B223A5" w:rsidRPr="005A11CB" w:rsidRDefault="00B223A5" w:rsidP="00B223A5">
      <w:pPr>
        <w:rPr>
          <w:rFonts w:ascii="Arial" w:eastAsia="BatangChe" w:hAnsi="Arial" w:cs="Arial"/>
          <w:b/>
        </w:rPr>
      </w:pPr>
    </w:p>
    <w:p w:rsidR="00FD2262" w:rsidRDefault="00B71E12" w:rsidP="00B71E12">
      <w:pPr>
        <w:spacing w:line="240" w:lineRule="atLeast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</w:r>
      <w:r>
        <w:rPr>
          <w:rFonts w:ascii="Arial" w:eastAsia="BatangChe" w:hAnsi="Arial" w:cs="Arial"/>
        </w:rPr>
        <w:tab/>
        <w:t xml:space="preserve">  </w:t>
      </w:r>
      <w:r w:rsidR="00FD2262">
        <w:rPr>
          <w:rFonts w:ascii="Arial" w:eastAsia="BatangChe" w:hAnsi="Arial" w:cs="Arial"/>
        </w:rPr>
        <w:tab/>
        <w:t xml:space="preserve"> Editora de Contenido &amp; Colaboradora</w:t>
      </w:r>
    </w:p>
    <w:p w:rsidR="00FD2262" w:rsidRPr="00FD2262" w:rsidRDefault="00FD2262" w:rsidP="00B71E12">
      <w:pPr>
        <w:spacing w:line="240" w:lineRule="atLeast"/>
        <w:jc w:val="both"/>
        <w:rPr>
          <w:rFonts w:ascii="Arial" w:eastAsia="BatangChe" w:hAnsi="Arial" w:cs="Arial"/>
          <w:color w:val="00B0F0"/>
        </w:rPr>
      </w:pPr>
      <w:r>
        <w:rPr>
          <w:rFonts w:ascii="Arial" w:eastAsia="BatangChe" w:hAnsi="Arial" w:cs="Arial"/>
        </w:rPr>
        <w:t xml:space="preserve">                                           </w:t>
      </w:r>
      <w:r w:rsidRPr="00FD2262">
        <w:rPr>
          <w:rFonts w:ascii="Arial" w:eastAsia="BatangChe" w:hAnsi="Arial" w:cs="Arial"/>
          <w:color w:val="00B0F0"/>
        </w:rPr>
        <w:t>EDITORIAL ÉPOCA</w:t>
      </w:r>
    </w:p>
    <w:p w:rsidR="00FD2262" w:rsidRDefault="00FD2262" w:rsidP="00B71E12">
      <w:pPr>
        <w:spacing w:line="240" w:lineRule="atLeast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                                           Agosto 2003 –</w:t>
      </w:r>
      <w:r w:rsidR="00096925">
        <w:rPr>
          <w:rFonts w:ascii="Arial" w:eastAsia="BatangChe" w:hAnsi="Arial" w:cs="Arial"/>
        </w:rPr>
        <w:t xml:space="preserve"> 2017</w:t>
      </w:r>
    </w:p>
    <w:p w:rsidR="00FD2262" w:rsidRDefault="00FD2262" w:rsidP="004B0854">
      <w:pPr>
        <w:pStyle w:val="Prrafodelista"/>
        <w:spacing w:line="240" w:lineRule="exact"/>
        <w:ind w:left="4536"/>
        <w:jc w:val="both"/>
        <w:rPr>
          <w:rFonts w:ascii="Arial" w:eastAsia="BatangChe" w:hAnsi="Arial" w:cs="Arial"/>
        </w:rPr>
      </w:pPr>
      <w:r w:rsidRPr="00FD2262">
        <w:rPr>
          <w:rFonts w:ascii="Arial" w:eastAsia="BatangChe" w:hAnsi="Arial" w:cs="Arial"/>
        </w:rPr>
        <w:t xml:space="preserve">Encargada de la colección Nuevo Talento: </w:t>
      </w:r>
      <w:bookmarkStart w:id="0" w:name="_GoBack"/>
      <w:bookmarkEnd w:id="0"/>
      <w:r w:rsidRPr="00FD2262">
        <w:rPr>
          <w:rFonts w:ascii="Arial" w:eastAsia="BatangChe" w:hAnsi="Arial" w:cs="Arial"/>
        </w:rPr>
        <w:t>obras de literatura clásica.</w:t>
      </w:r>
      <w:r>
        <w:rPr>
          <w:rFonts w:ascii="Arial" w:eastAsia="BatangChe" w:hAnsi="Arial" w:cs="Arial"/>
        </w:rPr>
        <w:t xml:space="preserve"> Siendo la prologuista (2016).</w:t>
      </w:r>
    </w:p>
    <w:p w:rsidR="004B0854" w:rsidRDefault="004B0854" w:rsidP="00FD2262">
      <w:pPr>
        <w:pStyle w:val="Prrafodelista"/>
        <w:spacing w:line="360" w:lineRule="auto"/>
        <w:ind w:left="4536"/>
        <w:jc w:val="both"/>
        <w:rPr>
          <w:rFonts w:ascii="Arial" w:eastAsia="BatangChe" w:hAnsi="Arial" w:cs="Arial"/>
        </w:rPr>
      </w:pPr>
    </w:p>
    <w:p w:rsidR="00FD2262" w:rsidRPr="00FD2262" w:rsidRDefault="00FD2262" w:rsidP="00C34C85">
      <w:pPr>
        <w:pStyle w:val="Prrafodelista"/>
        <w:spacing w:line="240" w:lineRule="exact"/>
        <w:ind w:left="4536"/>
        <w:jc w:val="both"/>
        <w:rPr>
          <w:rFonts w:ascii="Arial" w:eastAsia="BatangChe" w:hAnsi="Arial" w:cs="Arial"/>
        </w:rPr>
      </w:pPr>
      <w:r w:rsidRPr="00FD2262">
        <w:rPr>
          <w:rFonts w:ascii="Arial" w:eastAsia="BatangChe" w:hAnsi="Arial" w:cs="Arial"/>
        </w:rPr>
        <w:t xml:space="preserve">Adaptación de obras clásicas para la colección Clásicos Infantiles, con títulos como: </w:t>
      </w:r>
      <w:r w:rsidRPr="00FD2262">
        <w:rPr>
          <w:rFonts w:ascii="Arial" w:eastAsia="BatangChe" w:hAnsi="Arial" w:cs="Arial"/>
          <w:i/>
        </w:rPr>
        <w:t>Alicia en el país de las maravillas</w:t>
      </w:r>
      <w:r w:rsidRPr="00FD2262">
        <w:rPr>
          <w:rFonts w:ascii="Arial" w:eastAsia="BatangChe" w:hAnsi="Arial" w:cs="Arial"/>
        </w:rPr>
        <w:t xml:space="preserve">, </w:t>
      </w:r>
      <w:r w:rsidRPr="00FD2262">
        <w:rPr>
          <w:rFonts w:ascii="Arial" w:eastAsia="BatangChe" w:hAnsi="Arial" w:cs="Arial"/>
          <w:i/>
        </w:rPr>
        <w:t>El mago de Oz</w:t>
      </w:r>
      <w:r w:rsidRPr="00FD2262">
        <w:rPr>
          <w:rFonts w:ascii="Arial" w:eastAsia="BatangChe" w:hAnsi="Arial" w:cs="Arial"/>
        </w:rPr>
        <w:t xml:space="preserve">, </w:t>
      </w:r>
      <w:r w:rsidRPr="00FD2262">
        <w:rPr>
          <w:rFonts w:ascii="Arial" w:eastAsia="BatangChe" w:hAnsi="Arial" w:cs="Arial"/>
          <w:i/>
        </w:rPr>
        <w:t>Cazadores de microbios</w:t>
      </w:r>
      <w:r w:rsidRPr="00FD2262">
        <w:rPr>
          <w:rFonts w:ascii="Arial" w:eastAsia="BatangChe" w:hAnsi="Arial" w:cs="Arial"/>
        </w:rPr>
        <w:t xml:space="preserve">, </w:t>
      </w:r>
      <w:r w:rsidRPr="00FD2262">
        <w:rPr>
          <w:rFonts w:ascii="Arial" w:eastAsia="BatangChe" w:hAnsi="Arial" w:cs="Arial"/>
          <w:i/>
        </w:rPr>
        <w:t>El principito</w:t>
      </w:r>
      <w:r w:rsidRPr="00FD2262">
        <w:rPr>
          <w:rFonts w:ascii="Arial" w:eastAsia="BatangChe" w:hAnsi="Arial" w:cs="Arial"/>
        </w:rPr>
        <w:t xml:space="preserve">, </w:t>
      </w:r>
      <w:r w:rsidRPr="00FD2262">
        <w:rPr>
          <w:rFonts w:ascii="Arial" w:eastAsia="BatangChe" w:hAnsi="Arial" w:cs="Arial"/>
          <w:i/>
        </w:rPr>
        <w:t>La cabaña del Tío Tom</w:t>
      </w:r>
      <w:r w:rsidRPr="00FD2262">
        <w:rPr>
          <w:rFonts w:ascii="Arial" w:eastAsia="BatangChe" w:hAnsi="Arial" w:cs="Arial"/>
        </w:rPr>
        <w:t xml:space="preserve">, </w:t>
      </w:r>
      <w:r w:rsidRPr="00FD2262">
        <w:rPr>
          <w:rFonts w:ascii="Arial" w:eastAsia="BatangChe" w:hAnsi="Arial" w:cs="Arial"/>
          <w:i/>
        </w:rPr>
        <w:t>Un mundo feliz</w:t>
      </w:r>
      <w:r w:rsidRPr="00FD2262">
        <w:rPr>
          <w:rFonts w:ascii="Arial" w:eastAsia="BatangChe" w:hAnsi="Arial" w:cs="Arial"/>
        </w:rPr>
        <w:t xml:space="preserve">, </w:t>
      </w:r>
      <w:r w:rsidRPr="00FD2262">
        <w:rPr>
          <w:rFonts w:ascii="Arial" w:eastAsia="BatangChe" w:hAnsi="Arial" w:cs="Arial"/>
          <w:i/>
        </w:rPr>
        <w:t>Mujercitas</w:t>
      </w:r>
      <w:r w:rsidRPr="00FD2262">
        <w:rPr>
          <w:rFonts w:ascii="Arial" w:eastAsia="BatangChe" w:hAnsi="Arial" w:cs="Arial"/>
        </w:rPr>
        <w:t>, entre otros.</w:t>
      </w:r>
    </w:p>
    <w:p w:rsidR="004B0854" w:rsidRDefault="004B0854" w:rsidP="004B0854">
      <w:pPr>
        <w:ind w:left="2124" w:firstLine="1866"/>
        <w:jc w:val="center"/>
        <w:rPr>
          <w:rFonts w:ascii="Arial" w:hAnsi="Arial" w:cs="Arial"/>
        </w:rPr>
      </w:pPr>
    </w:p>
    <w:p w:rsidR="005A11CB" w:rsidRDefault="004B0854" w:rsidP="00C34C85">
      <w:pPr>
        <w:ind w:left="4500"/>
        <w:jc w:val="both"/>
        <w:rPr>
          <w:rFonts w:ascii="Arial" w:hAnsi="Arial" w:cs="Arial"/>
        </w:rPr>
      </w:pPr>
      <w:r>
        <w:rPr>
          <w:rFonts w:ascii="Arial" w:hAnsi="Arial" w:cs="Arial"/>
        </w:rPr>
        <w:t>Autora de</w:t>
      </w:r>
      <w:r w:rsidR="00C34C85">
        <w:rPr>
          <w:rFonts w:ascii="Arial" w:hAnsi="Arial" w:cs="Arial"/>
        </w:rPr>
        <w:t xml:space="preserve"> más de 30 títulos de la          colección RTM y Horus. </w:t>
      </w:r>
    </w:p>
    <w:p w:rsidR="004B0854" w:rsidRDefault="004B0854" w:rsidP="00C34C85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BatangChe" w:hAnsi="Arial" w:cs="Arial"/>
        </w:rPr>
        <w:t>Editora Jr.</w:t>
      </w:r>
    </w:p>
    <w:p w:rsidR="00B223A5" w:rsidRDefault="004B0854" w:rsidP="00C34C85">
      <w:pPr>
        <w:spacing w:line="240" w:lineRule="atLeast"/>
        <w:ind w:left="2124" w:firstLine="708"/>
        <w:jc w:val="both"/>
        <w:rPr>
          <w:rFonts w:ascii="Arial" w:hAnsi="Arial" w:cs="Arial"/>
        </w:rPr>
      </w:pPr>
      <w:r w:rsidRPr="004B0854">
        <w:rPr>
          <w:rFonts w:ascii="Arial" w:eastAsia="BatangChe" w:hAnsi="Arial" w:cs="Arial"/>
          <w:color w:val="00B0F0"/>
        </w:rPr>
        <w:t>PYDESA S.A</w:t>
      </w:r>
    </w:p>
    <w:p w:rsidR="00B223A5" w:rsidRDefault="00C34C85" w:rsidP="00C34C85">
      <w:pPr>
        <w:spacing w:line="240" w:lineRule="atLeast"/>
        <w:ind w:left="2124" w:firstLine="708"/>
        <w:jc w:val="both"/>
        <w:rPr>
          <w:rFonts w:ascii="Arial" w:hAnsi="Arial" w:cs="Arial"/>
        </w:rPr>
      </w:pPr>
      <w:r>
        <w:rPr>
          <w:rFonts w:ascii="Arial" w:eastAsia="BatangChe" w:hAnsi="Arial" w:cs="Arial"/>
        </w:rPr>
        <w:t>Junio- 2012 – Diciembre 2013</w:t>
      </w:r>
    </w:p>
    <w:p w:rsidR="00C34C85" w:rsidRDefault="00C34C85" w:rsidP="00C34C85">
      <w:pPr>
        <w:spacing w:line="360" w:lineRule="auto"/>
        <w:ind w:left="4258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   Editora de manuales médicos.</w:t>
      </w:r>
    </w:p>
    <w:p w:rsidR="00C34C85" w:rsidRDefault="00C34C85" w:rsidP="00C34C85">
      <w:pPr>
        <w:spacing w:line="360" w:lineRule="auto"/>
        <w:ind w:left="3550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             Corrección de estilo.</w:t>
      </w:r>
    </w:p>
    <w:p w:rsidR="00B223A5" w:rsidRDefault="00C34C85" w:rsidP="00B71E12">
      <w:pPr>
        <w:spacing w:line="240" w:lineRule="atLeast"/>
        <w:ind w:left="2829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Colaboradora</w:t>
      </w:r>
    </w:p>
    <w:p w:rsidR="00C34C85" w:rsidRPr="00C34C85" w:rsidRDefault="00C34C85" w:rsidP="00B71E12">
      <w:pPr>
        <w:spacing w:line="240" w:lineRule="atLeast"/>
        <w:ind w:left="2829"/>
        <w:jc w:val="both"/>
        <w:rPr>
          <w:rFonts w:ascii="Arial" w:hAnsi="Arial" w:cs="Arial"/>
          <w:color w:val="00B0F0"/>
        </w:rPr>
      </w:pPr>
      <w:r w:rsidRPr="00C34C85">
        <w:rPr>
          <w:rFonts w:ascii="Arial" w:eastAsia="BatangChe" w:hAnsi="Arial" w:cs="Arial"/>
          <w:color w:val="00B0F0"/>
        </w:rPr>
        <w:t>EDITORES MEXICANOS UNIDOS</w:t>
      </w:r>
    </w:p>
    <w:p w:rsidR="00B223A5" w:rsidRDefault="00C34C85" w:rsidP="00B71E12">
      <w:pPr>
        <w:ind w:left="2829"/>
        <w:jc w:val="both"/>
        <w:rPr>
          <w:rFonts w:ascii="Arial" w:hAnsi="Arial" w:cs="Arial"/>
        </w:rPr>
      </w:pPr>
      <w:r>
        <w:rPr>
          <w:rFonts w:ascii="Arial" w:eastAsia="BatangChe" w:hAnsi="Arial" w:cs="Arial"/>
        </w:rPr>
        <w:t>Mayo 2009- Diciembre 2012</w:t>
      </w:r>
    </w:p>
    <w:p w:rsidR="00B223A5" w:rsidRDefault="00B223A5" w:rsidP="005A11CB">
      <w:pPr>
        <w:jc w:val="both"/>
        <w:rPr>
          <w:rFonts w:ascii="Arial" w:hAnsi="Arial" w:cs="Arial"/>
        </w:rPr>
      </w:pPr>
    </w:p>
    <w:p w:rsidR="00C34C85" w:rsidRDefault="00C34C85" w:rsidP="00C34C85">
      <w:pPr>
        <w:spacing w:line="240" w:lineRule="exact"/>
        <w:ind w:left="4366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Redacción e investigación de libros      bajo tema. Actualmente soy autora de 13 títulos de la colección Autoayuda.</w:t>
      </w:r>
    </w:p>
    <w:p w:rsidR="00B223A5" w:rsidRDefault="00B223A5" w:rsidP="005A11CB">
      <w:pPr>
        <w:jc w:val="both"/>
        <w:rPr>
          <w:rFonts w:ascii="Arial" w:hAnsi="Arial" w:cs="Arial"/>
        </w:rPr>
      </w:pPr>
    </w:p>
    <w:p w:rsidR="00C34C85" w:rsidRDefault="00C34C85" w:rsidP="00C34C85">
      <w:pPr>
        <w:spacing w:line="240" w:lineRule="exact"/>
        <w:ind w:left="4366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Investigación y redacción de temas en el área de salud.</w:t>
      </w:r>
    </w:p>
    <w:p w:rsidR="00B223A5" w:rsidRDefault="00B223A5" w:rsidP="005A11CB">
      <w:pPr>
        <w:jc w:val="both"/>
        <w:rPr>
          <w:rFonts w:ascii="Arial" w:hAnsi="Arial" w:cs="Arial"/>
        </w:rPr>
      </w:pPr>
    </w:p>
    <w:p w:rsidR="00B223A5" w:rsidRDefault="00C34C85" w:rsidP="00C34C85">
      <w:pPr>
        <w:ind w:left="2124" w:firstLine="708"/>
        <w:jc w:val="both"/>
        <w:rPr>
          <w:rFonts w:ascii="Arial" w:hAnsi="Arial" w:cs="Arial"/>
        </w:rPr>
      </w:pPr>
      <w:r>
        <w:rPr>
          <w:rFonts w:ascii="Arial" w:eastAsia="BatangChe" w:hAnsi="Arial" w:cs="Arial"/>
        </w:rPr>
        <w:t>Redactora</w:t>
      </w:r>
      <w:r>
        <w:rPr>
          <w:rFonts w:ascii="Arial" w:eastAsia="BatangChe" w:hAnsi="Arial" w:cs="Arial"/>
        </w:rPr>
        <w:tab/>
      </w:r>
    </w:p>
    <w:p w:rsidR="00B223A5" w:rsidRPr="00C34C85" w:rsidRDefault="00C34C85" w:rsidP="00C34C85">
      <w:pPr>
        <w:ind w:left="2124" w:firstLine="708"/>
        <w:jc w:val="both"/>
        <w:rPr>
          <w:rFonts w:ascii="Arial" w:hAnsi="Arial" w:cs="Arial"/>
          <w:color w:val="00B0F0"/>
        </w:rPr>
      </w:pPr>
      <w:r w:rsidRPr="00C34C85">
        <w:rPr>
          <w:rFonts w:ascii="Arial" w:eastAsia="BatangChe" w:hAnsi="Arial" w:cs="Arial"/>
          <w:color w:val="00B0F0"/>
        </w:rPr>
        <w:t xml:space="preserve">EDITORIAL LIBUK   </w:t>
      </w:r>
    </w:p>
    <w:p w:rsidR="00C34C85" w:rsidRDefault="00C34C85" w:rsidP="00C34C85">
      <w:pPr>
        <w:ind w:left="2124" w:firstLine="708"/>
        <w:jc w:val="both"/>
        <w:rPr>
          <w:rFonts w:ascii="Arial" w:hAnsi="Arial" w:cs="Arial"/>
        </w:rPr>
      </w:pPr>
      <w:r>
        <w:rPr>
          <w:rFonts w:ascii="Arial" w:eastAsia="BatangChe" w:hAnsi="Arial" w:cs="Arial"/>
        </w:rPr>
        <w:t>Junio 2007- 2012</w:t>
      </w:r>
    </w:p>
    <w:p w:rsidR="00C34C85" w:rsidRDefault="00C34C85" w:rsidP="005A11CB">
      <w:pPr>
        <w:jc w:val="both"/>
        <w:rPr>
          <w:rFonts w:ascii="Arial" w:hAnsi="Arial" w:cs="Arial"/>
        </w:rPr>
      </w:pPr>
    </w:p>
    <w:p w:rsidR="00C34C85" w:rsidRDefault="00C34C85" w:rsidP="00C34C85">
      <w:pPr>
        <w:spacing w:line="360" w:lineRule="auto"/>
        <w:ind w:left="4260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Corrección de estilo y orto tipográfica.</w:t>
      </w:r>
    </w:p>
    <w:p w:rsidR="00C34C85" w:rsidRDefault="00C34C85" w:rsidP="00C34C85">
      <w:pPr>
        <w:spacing w:line="360" w:lineRule="auto"/>
        <w:ind w:left="4260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Coedición en libros de Leyes.  </w:t>
      </w:r>
    </w:p>
    <w:p w:rsidR="00C34C85" w:rsidRDefault="00C34C85" w:rsidP="00C34C85">
      <w:pPr>
        <w:spacing w:line="240" w:lineRule="exact"/>
        <w:ind w:left="4247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lastRenderedPageBreak/>
        <w:t xml:space="preserve">Creadora de la serie </w:t>
      </w:r>
      <w:r w:rsidRPr="004442B7">
        <w:rPr>
          <w:rFonts w:ascii="Arial" w:eastAsia="BatangChe" w:hAnsi="Arial" w:cs="Arial"/>
          <w:i/>
        </w:rPr>
        <w:t>Escuela para padres</w:t>
      </w:r>
      <w:r>
        <w:rPr>
          <w:rFonts w:ascii="Arial" w:eastAsia="BatangChe" w:hAnsi="Arial" w:cs="Arial"/>
        </w:rPr>
        <w:t>, que consta de doce tomos.</w:t>
      </w:r>
    </w:p>
    <w:p w:rsidR="00C34C85" w:rsidRDefault="00C34C85" w:rsidP="00C34C85">
      <w:pPr>
        <w:spacing w:line="240" w:lineRule="exact"/>
        <w:ind w:left="4247"/>
        <w:jc w:val="both"/>
        <w:rPr>
          <w:rFonts w:ascii="Arial" w:eastAsia="BatangChe" w:hAnsi="Arial" w:cs="Arial"/>
        </w:rPr>
      </w:pPr>
    </w:p>
    <w:p w:rsidR="00C34C85" w:rsidRDefault="00C34C85" w:rsidP="00C34C85">
      <w:pPr>
        <w:spacing w:line="240" w:lineRule="exact"/>
        <w:ind w:left="4247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Formé parte del consejo editorial, por lo que una de mis funciones como tal era dictaminar las obras.</w:t>
      </w:r>
    </w:p>
    <w:p w:rsidR="00C34C85" w:rsidRDefault="00C34C85" w:rsidP="00B71E12">
      <w:pPr>
        <w:ind w:left="2126" w:firstLine="709"/>
        <w:jc w:val="both"/>
        <w:rPr>
          <w:rFonts w:ascii="Arial" w:hAnsi="Arial" w:cs="Arial"/>
        </w:rPr>
      </w:pPr>
      <w:r>
        <w:rPr>
          <w:rFonts w:ascii="Arial" w:eastAsia="BatangChe" w:hAnsi="Arial" w:cs="Arial"/>
        </w:rPr>
        <w:t>Coordinadora de información</w:t>
      </w:r>
    </w:p>
    <w:p w:rsidR="00C34C85" w:rsidRDefault="00C34C85" w:rsidP="00B71E12">
      <w:pPr>
        <w:spacing w:line="360" w:lineRule="auto"/>
        <w:ind w:left="2126" w:firstLine="709"/>
        <w:jc w:val="both"/>
        <w:rPr>
          <w:rFonts w:ascii="Arial" w:eastAsia="BatangChe" w:hAnsi="Arial" w:cs="Arial"/>
          <w:color w:val="00B0F0"/>
        </w:rPr>
      </w:pPr>
      <w:r w:rsidRPr="00C34C85">
        <w:rPr>
          <w:rFonts w:ascii="Arial" w:eastAsia="BatangChe" w:hAnsi="Arial" w:cs="Arial"/>
          <w:color w:val="00B0F0"/>
        </w:rPr>
        <w:t>AGENCIA AIP</w:t>
      </w:r>
    </w:p>
    <w:p w:rsidR="00C34C85" w:rsidRDefault="00C34C85" w:rsidP="00C34C85">
      <w:pPr>
        <w:spacing w:line="360" w:lineRule="auto"/>
        <w:ind w:left="2124" w:firstLine="708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Mayo 2002- Agosto 2003</w:t>
      </w:r>
    </w:p>
    <w:p w:rsidR="00C34C85" w:rsidRDefault="00C34C85" w:rsidP="00C34C85">
      <w:pPr>
        <w:spacing w:line="360" w:lineRule="auto"/>
        <w:ind w:left="3550" w:firstLine="698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Coordinadora de información.</w:t>
      </w:r>
    </w:p>
    <w:p w:rsidR="00C34C85" w:rsidRDefault="00C34C85" w:rsidP="00C34C85">
      <w:pPr>
        <w:spacing w:line="360" w:lineRule="auto"/>
        <w:ind w:left="3550" w:firstLine="698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Realización de reportajes. </w:t>
      </w:r>
    </w:p>
    <w:p w:rsidR="00C34C85" w:rsidRDefault="00C34C85" w:rsidP="00C34C85">
      <w:pPr>
        <w:spacing w:line="360" w:lineRule="auto"/>
        <w:ind w:left="3550" w:firstLine="698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Cobertura de eventos especiales. </w:t>
      </w:r>
    </w:p>
    <w:p w:rsidR="00B71E12" w:rsidRDefault="00C34C85" w:rsidP="00B71E12">
      <w:pPr>
        <w:spacing w:line="240" w:lineRule="atLeast"/>
        <w:ind w:left="2126" w:firstLine="709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Asistente área de noticias</w:t>
      </w:r>
    </w:p>
    <w:p w:rsidR="00C34C85" w:rsidRDefault="00C34C85" w:rsidP="00B71E12">
      <w:pPr>
        <w:spacing w:line="240" w:lineRule="atLeast"/>
        <w:ind w:left="2126" w:firstLine="709"/>
        <w:jc w:val="both"/>
        <w:rPr>
          <w:rFonts w:ascii="Arial" w:eastAsia="BatangChe" w:hAnsi="Arial" w:cs="Arial"/>
          <w:color w:val="00B0F0"/>
        </w:rPr>
      </w:pPr>
      <w:r w:rsidRPr="00C34C85">
        <w:rPr>
          <w:rFonts w:ascii="Arial" w:eastAsia="BatangChe" w:hAnsi="Arial" w:cs="Arial"/>
          <w:color w:val="00B0F0"/>
        </w:rPr>
        <w:t>ESTEREO LATINA</w:t>
      </w:r>
    </w:p>
    <w:p w:rsidR="00C34C85" w:rsidRDefault="00C34C85" w:rsidP="00B71E12">
      <w:pPr>
        <w:spacing w:line="240" w:lineRule="atLeast"/>
        <w:ind w:left="2126" w:firstLine="709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Noviembre 2001- julio 2002</w:t>
      </w:r>
    </w:p>
    <w:p w:rsidR="00B71E12" w:rsidRDefault="00B71E12" w:rsidP="00B71E12">
      <w:pPr>
        <w:spacing w:line="240" w:lineRule="exact"/>
        <w:ind w:left="4247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Productora de la serie Juan Pablo II, “El Papa Viajero”, que se transmitió del 1 al 30 de julio por el 105.3 y 96.5 FM.</w:t>
      </w:r>
    </w:p>
    <w:p w:rsidR="00B71E12" w:rsidRDefault="00B71E12" w:rsidP="00B71E12">
      <w:pPr>
        <w:spacing w:line="360" w:lineRule="auto"/>
        <w:ind w:left="3550"/>
        <w:jc w:val="both"/>
        <w:rPr>
          <w:rFonts w:ascii="Arial" w:eastAsia="BatangChe" w:hAnsi="Arial" w:cs="Arial"/>
        </w:rPr>
      </w:pPr>
    </w:p>
    <w:p w:rsidR="00B71E12" w:rsidRDefault="00B71E12" w:rsidP="00B71E12">
      <w:pPr>
        <w:spacing w:line="240" w:lineRule="exact"/>
        <w:ind w:left="4247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Valoración de noticias, investigaciones especiales de notas tanto en Internet como en directo para su desarrollo.</w:t>
      </w:r>
    </w:p>
    <w:p w:rsidR="00B71E12" w:rsidRDefault="00B71E12" w:rsidP="00B71E12">
      <w:pPr>
        <w:spacing w:line="360" w:lineRule="auto"/>
        <w:ind w:left="3550"/>
        <w:jc w:val="both"/>
        <w:rPr>
          <w:rFonts w:ascii="Arial" w:eastAsia="BatangChe" w:hAnsi="Arial" w:cs="Arial"/>
        </w:rPr>
      </w:pPr>
    </w:p>
    <w:p w:rsidR="00B71E12" w:rsidRDefault="00B71E12" w:rsidP="00B71E12">
      <w:pPr>
        <w:spacing w:line="240" w:lineRule="exact"/>
        <w:ind w:left="4247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Responsable del armado del programa Línea Caliente que se transmite en el 105.3 FM.</w:t>
      </w:r>
    </w:p>
    <w:p w:rsidR="00B71E12" w:rsidRDefault="00B71E12" w:rsidP="00B71E12">
      <w:pPr>
        <w:spacing w:line="360" w:lineRule="auto"/>
        <w:ind w:left="3550"/>
        <w:jc w:val="both"/>
        <w:rPr>
          <w:rFonts w:ascii="Arial" w:eastAsia="BatangChe" w:hAnsi="Arial" w:cs="Arial"/>
        </w:rPr>
      </w:pPr>
    </w:p>
    <w:p w:rsidR="00B71E12" w:rsidRDefault="00B71E12" w:rsidP="00B71E12">
      <w:pPr>
        <w:spacing w:line="240" w:lineRule="exact"/>
        <w:ind w:left="4247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Productora del programa de entretenimiento “La Computadora del Amor”.</w:t>
      </w:r>
    </w:p>
    <w:p w:rsidR="00C34C85" w:rsidRDefault="00C34C85" w:rsidP="00C34C85">
      <w:pPr>
        <w:spacing w:line="360" w:lineRule="auto"/>
        <w:jc w:val="both"/>
        <w:rPr>
          <w:rFonts w:ascii="Arial" w:eastAsia="BatangChe" w:hAnsi="Arial" w:cs="Arial"/>
        </w:rPr>
      </w:pPr>
    </w:p>
    <w:p w:rsidR="009A7221" w:rsidRDefault="009A7221" w:rsidP="009A722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OBJETIVO</w:t>
      </w:r>
    </w:p>
    <w:p w:rsidR="00DB780B" w:rsidRPr="00DB780B" w:rsidRDefault="00BD7C65" w:rsidP="00DB780B">
      <w:pPr>
        <w:spacing w:line="360" w:lineRule="auto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Seguir incursionando</w:t>
      </w:r>
      <w:r w:rsidR="007261A4">
        <w:rPr>
          <w:rFonts w:ascii="Arial" w:eastAsia="BatangChe" w:hAnsi="Arial" w:cs="Arial"/>
        </w:rPr>
        <w:t xml:space="preserve"> en los medios escritos y audiovisuales, </w:t>
      </w:r>
      <w:r>
        <w:rPr>
          <w:rFonts w:ascii="Arial" w:eastAsia="BatangChe" w:hAnsi="Arial" w:cs="Arial"/>
        </w:rPr>
        <w:t>desarrollándo</w:t>
      </w:r>
      <w:r w:rsidR="00CF1E5B">
        <w:rPr>
          <w:rFonts w:ascii="Arial" w:eastAsia="BatangChe" w:hAnsi="Arial" w:cs="Arial"/>
        </w:rPr>
        <w:t>me</w:t>
      </w:r>
      <w:r w:rsidR="00DB780B" w:rsidRPr="00DB780B">
        <w:rPr>
          <w:rFonts w:ascii="Arial" w:eastAsia="BatangChe" w:hAnsi="Arial" w:cs="Arial"/>
        </w:rPr>
        <w:t xml:space="preserve"> </w:t>
      </w:r>
      <w:r>
        <w:rPr>
          <w:rFonts w:ascii="Arial" w:eastAsia="BatangChe" w:hAnsi="Arial" w:cs="Arial"/>
        </w:rPr>
        <w:t xml:space="preserve">cada vez </w:t>
      </w:r>
      <w:r w:rsidR="00DB780B">
        <w:rPr>
          <w:rFonts w:ascii="Arial" w:eastAsia="BatangChe" w:hAnsi="Arial" w:cs="Arial"/>
        </w:rPr>
        <w:t>con</w:t>
      </w:r>
      <w:r>
        <w:rPr>
          <w:rFonts w:ascii="Arial" w:eastAsia="BatangChe" w:hAnsi="Arial" w:cs="Arial"/>
        </w:rPr>
        <w:t xml:space="preserve"> más</w:t>
      </w:r>
      <w:r w:rsidR="00DB780B">
        <w:rPr>
          <w:rFonts w:ascii="Arial" w:eastAsia="BatangChe" w:hAnsi="Arial" w:cs="Arial"/>
        </w:rPr>
        <w:t xml:space="preserve"> éxito </w:t>
      </w:r>
      <w:r w:rsidR="00DB780B" w:rsidRPr="00DB780B">
        <w:rPr>
          <w:rFonts w:ascii="Arial" w:eastAsia="BatangChe" w:hAnsi="Arial" w:cs="Arial"/>
        </w:rPr>
        <w:t>en el área de la comunicación.</w:t>
      </w:r>
    </w:p>
    <w:p w:rsidR="00B71E12" w:rsidRDefault="00B71E12" w:rsidP="00B71E12">
      <w:pPr>
        <w:jc w:val="both"/>
        <w:rPr>
          <w:rFonts w:ascii="Arial" w:hAnsi="Arial" w:cs="Arial"/>
        </w:rPr>
      </w:pPr>
    </w:p>
    <w:p w:rsidR="009A7221" w:rsidRPr="00B90865" w:rsidRDefault="009A7221" w:rsidP="009A722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ESCOLARIDAD</w:t>
      </w:r>
    </w:p>
    <w:p w:rsidR="00BE1D4E" w:rsidRDefault="00BE1D4E" w:rsidP="000C20F2">
      <w:pPr>
        <w:spacing w:line="360" w:lineRule="auto"/>
        <w:ind w:left="2832" w:firstLine="3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Taller de escritura para niños “De cara a la LIJ”</w:t>
      </w:r>
    </w:p>
    <w:p w:rsidR="000C20F2" w:rsidRPr="00016C68" w:rsidRDefault="000C20F2" w:rsidP="000C20F2">
      <w:pPr>
        <w:spacing w:line="360" w:lineRule="auto"/>
        <w:ind w:left="2832" w:firstLine="3"/>
        <w:jc w:val="both"/>
        <w:rPr>
          <w:rFonts w:ascii="Arial" w:eastAsia="BatangChe" w:hAnsi="Arial" w:cs="Arial"/>
          <w:color w:val="00B0F0"/>
        </w:rPr>
      </w:pPr>
      <w:r w:rsidRPr="00016C68">
        <w:rPr>
          <w:rFonts w:ascii="Arial" w:eastAsia="BatangChe" w:hAnsi="Arial" w:cs="Arial"/>
          <w:color w:val="00B0F0"/>
        </w:rPr>
        <w:t>U</w:t>
      </w:r>
      <w:r w:rsidR="00C66417" w:rsidRPr="00016C68">
        <w:rPr>
          <w:rFonts w:ascii="Arial" w:eastAsia="BatangChe" w:hAnsi="Arial" w:cs="Arial"/>
          <w:color w:val="00B0F0"/>
        </w:rPr>
        <w:t>niversidad del</w:t>
      </w:r>
      <w:r w:rsidRPr="00016C68">
        <w:rPr>
          <w:rFonts w:ascii="Arial" w:eastAsia="BatangChe" w:hAnsi="Arial" w:cs="Arial"/>
          <w:color w:val="00B0F0"/>
        </w:rPr>
        <w:t xml:space="preserve"> V</w:t>
      </w:r>
      <w:r w:rsidR="00C66417" w:rsidRPr="00016C68">
        <w:rPr>
          <w:rFonts w:ascii="Arial" w:eastAsia="BatangChe" w:hAnsi="Arial" w:cs="Arial"/>
          <w:color w:val="00B0F0"/>
        </w:rPr>
        <w:t>alle</w:t>
      </w:r>
      <w:r w:rsidRPr="00016C68">
        <w:rPr>
          <w:rFonts w:ascii="Arial" w:eastAsia="BatangChe" w:hAnsi="Arial" w:cs="Arial"/>
          <w:color w:val="00B0F0"/>
        </w:rPr>
        <w:t xml:space="preserve"> </w:t>
      </w:r>
      <w:r w:rsidR="00C66417" w:rsidRPr="00016C68">
        <w:rPr>
          <w:rFonts w:ascii="Arial" w:eastAsia="BatangChe" w:hAnsi="Arial" w:cs="Arial"/>
          <w:color w:val="00B0F0"/>
        </w:rPr>
        <w:t>de</w:t>
      </w:r>
      <w:r w:rsidRPr="00016C68">
        <w:rPr>
          <w:rFonts w:ascii="Arial" w:eastAsia="BatangChe" w:hAnsi="Arial" w:cs="Arial"/>
          <w:color w:val="00B0F0"/>
        </w:rPr>
        <w:t xml:space="preserve"> M</w:t>
      </w:r>
      <w:r w:rsidR="00C66417" w:rsidRPr="00016C68">
        <w:rPr>
          <w:rFonts w:ascii="Arial" w:eastAsia="BatangChe" w:hAnsi="Arial" w:cs="Arial"/>
          <w:color w:val="00B0F0"/>
        </w:rPr>
        <w:t>éxico</w:t>
      </w:r>
      <w:r w:rsidRPr="00016C68">
        <w:rPr>
          <w:rFonts w:ascii="Arial" w:eastAsia="BatangChe" w:hAnsi="Arial" w:cs="Arial"/>
          <w:color w:val="00B0F0"/>
        </w:rPr>
        <w:t>, C</w:t>
      </w:r>
      <w:r w:rsidR="00C66417" w:rsidRPr="00016C68">
        <w:rPr>
          <w:rFonts w:ascii="Arial" w:eastAsia="BatangChe" w:hAnsi="Arial" w:cs="Arial"/>
          <w:color w:val="00B0F0"/>
        </w:rPr>
        <w:t>ampus</w:t>
      </w:r>
      <w:r w:rsidRPr="00016C68">
        <w:rPr>
          <w:rFonts w:ascii="Arial" w:eastAsia="BatangChe" w:hAnsi="Arial" w:cs="Arial"/>
          <w:color w:val="00B0F0"/>
        </w:rPr>
        <w:t xml:space="preserve"> L</w:t>
      </w:r>
      <w:r w:rsidR="00C66417" w:rsidRPr="00016C68">
        <w:rPr>
          <w:rFonts w:ascii="Arial" w:eastAsia="BatangChe" w:hAnsi="Arial" w:cs="Arial"/>
          <w:color w:val="00B0F0"/>
        </w:rPr>
        <w:t>omas</w:t>
      </w:r>
      <w:r w:rsidRPr="00016C68">
        <w:rPr>
          <w:rFonts w:ascii="Arial" w:eastAsia="BatangChe" w:hAnsi="Arial" w:cs="Arial"/>
          <w:color w:val="00B0F0"/>
        </w:rPr>
        <w:t xml:space="preserve"> V</w:t>
      </w:r>
      <w:r w:rsidR="00C66417" w:rsidRPr="00016C68">
        <w:rPr>
          <w:rFonts w:ascii="Arial" w:eastAsia="BatangChe" w:hAnsi="Arial" w:cs="Arial"/>
          <w:color w:val="00B0F0"/>
        </w:rPr>
        <w:t>erdes</w:t>
      </w:r>
    </w:p>
    <w:p w:rsidR="000C20F2" w:rsidRDefault="000C20F2" w:rsidP="00C66417">
      <w:pPr>
        <w:numPr>
          <w:ilvl w:val="0"/>
          <w:numId w:val="7"/>
        </w:numPr>
        <w:spacing w:line="240" w:lineRule="exact"/>
        <w:ind w:left="3549" w:hanging="357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Actualización Licenciatura Ciencias de la Comunicación.</w:t>
      </w:r>
    </w:p>
    <w:p w:rsidR="00C66417" w:rsidRDefault="00C66417" w:rsidP="000C20F2">
      <w:pPr>
        <w:spacing w:line="360" w:lineRule="auto"/>
        <w:ind w:left="2832"/>
        <w:jc w:val="both"/>
        <w:rPr>
          <w:rFonts w:ascii="Arial" w:eastAsia="BatangChe" w:hAnsi="Arial" w:cs="Arial"/>
        </w:rPr>
      </w:pPr>
    </w:p>
    <w:p w:rsidR="00BE1D4E" w:rsidRDefault="00BE1D4E" w:rsidP="000C20F2">
      <w:pPr>
        <w:spacing w:line="360" w:lineRule="auto"/>
        <w:ind w:left="2832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Diplomado en lenguaje audiovisual.</w:t>
      </w:r>
    </w:p>
    <w:p w:rsidR="000C20F2" w:rsidRPr="00016C68" w:rsidRDefault="000C20F2" w:rsidP="000C20F2">
      <w:pPr>
        <w:spacing w:line="360" w:lineRule="auto"/>
        <w:ind w:left="2832"/>
        <w:jc w:val="both"/>
        <w:rPr>
          <w:rFonts w:ascii="Arial" w:eastAsia="BatangChe" w:hAnsi="Arial" w:cs="Arial"/>
          <w:color w:val="00B0F0"/>
        </w:rPr>
      </w:pPr>
      <w:r w:rsidRPr="00016C68">
        <w:rPr>
          <w:rFonts w:ascii="Arial" w:eastAsia="BatangChe" w:hAnsi="Arial" w:cs="Arial"/>
          <w:color w:val="00B0F0"/>
        </w:rPr>
        <w:t>U</w:t>
      </w:r>
      <w:r w:rsidR="00C66417" w:rsidRPr="00016C68">
        <w:rPr>
          <w:rFonts w:ascii="Arial" w:eastAsia="BatangChe" w:hAnsi="Arial" w:cs="Arial"/>
          <w:color w:val="00B0F0"/>
        </w:rPr>
        <w:t>niversidad</w:t>
      </w:r>
      <w:r w:rsidRPr="00016C68">
        <w:rPr>
          <w:rFonts w:ascii="Arial" w:eastAsia="BatangChe" w:hAnsi="Arial" w:cs="Arial"/>
          <w:color w:val="00B0F0"/>
        </w:rPr>
        <w:t xml:space="preserve"> T</w:t>
      </w:r>
      <w:r w:rsidR="00C66417" w:rsidRPr="00016C68">
        <w:rPr>
          <w:rFonts w:ascii="Arial" w:eastAsia="BatangChe" w:hAnsi="Arial" w:cs="Arial"/>
          <w:color w:val="00B0F0"/>
        </w:rPr>
        <w:t>ecnológica</w:t>
      </w:r>
      <w:r w:rsidRPr="00016C68">
        <w:rPr>
          <w:rFonts w:ascii="Arial" w:eastAsia="BatangChe" w:hAnsi="Arial" w:cs="Arial"/>
          <w:color w:val="00B0F0"/>
        </w:rPr>
        <w:t xml:space="preserve"> </w:t>
      </w:r>
      <w:r w:rsidR="00C66417" w:rsidRPr="00016C68">
        <w:rPr>
          <w:rFonts w:ascii="Arial" w:eastAsia="BatangChe" w:hAnsi="Arial" w:cs="Arial"/>
          <w:color w:val="00B0F0"/>
        </w:rPr>
        <w:t xml:space="preserve">de </w:t>
      </w:r>
      <w:r w:rsidRPr="00016C68">
        <w:rPr>
          <w:rFonts w:ascii="Arial" w:eastAsia="BatangChe" w:hAnsi="Arial" w:cs="Arial"/>
          <w:color w:val="00B0F0"/>
        </w:rPr>
        <w:t>M</w:t>
      </w:r>
      <w:r w:rsidR="00C66417" w:rsidRPr="00016C68">
        <w:rPr>
          <w:rFonts w:ascii="Arial" w:eastAsia="BatangChe" w:hAnsi="Arial" w:cs="Arial"/>
          <w:color w:val="00B0F0"/>
        </w:rPr>
        <w:t>éxico</w:t>
      </w:r>
      <w:r w:rsidRPr="00016C68">
        <w:rPr>
          <w:rFonts w:ascii="Arial" w:eastAsia="BatangChe" w:hAnsi="Arial" w:cs="Arial"/>
          <w:color w:val="00B0F0"/>
        </w:rPr>
        <w:t>, C</w:t>
      </w:r>
      <w:r w:rsidR="00C66417" w:rsidRPr="00016C68">
        <w:rPr>
          <w:rFonts w:ascii="Arial" w:eastAsia="BatangChe" w:hAnsi="Arial" w:cs="Arial"/>
          <w:color w:val="00B0F0"/>
        </w:rPr>
        <w:t>ampus</w:t>
      </w:r>
      <w:r w:rsidRPr="00016C68">
        <w:rPr>
          <w:rFonts w:ascii="Arial" w:eastAsia="BatangChe" w:hAnsi="Arial" w:cs="Arial"/>
          <w:color w:val="00B0F0"/>
        </w:rPr>
        <w:t xml:space="preserve"> S</w:t>
      </w:r>
      <w:r w:rsidR="00C66417" w:rsidRPr="00016C68">
        <w:rPr>
          <w:rFonts w:ascii="Arial" w:eastAsia="BatangChe" w:hAnsi="Arial" w:cs="Arial"/>
          <w:color w:val="00B0F0"/>
        </w:rPr>
        <w:t>ur</w:t>
      </w:r>
    </w:p>
    <w:p w:rsidR="000C20F2" w:rsidRDefault="000C20F2" w:rsidP="000C20F2">
      <w:pPr>
        <w:numPr>
          <w:ilvl w:val="0"/>
          <w:numId w:val="7"/>
        </w:numPr>
        <w:spacing w:line="360" w:lineRule="auto"/>
        <w:jc w:val="both"/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>Licenciatura Ciencias de la Comunicación.</w:t>
      </w:r>
    </w:p>
    <w:p w:rsidR="009A7221" w:rsidRDefault="009A7221" w:rsidP="009A722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</w:t>
      </w:r>
    </w:p>
    <w:p w:rsidR="009A7221" w:rsidRDefault="009A7221" w:rsidP="009A72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Idiomas: Inglés</w:t>
      </w:r>
      <w:r w:rsidR="00C66417">
        <w:rPr>
          <w:rFonts w:ascii="Arial" w:hAnsi="Arial" w:cs="Arial"/>
        </w:rPr>
        <w:t xml:space="preserve"> </w:t>
      </w:r>
      <w:r w:rsidR="00BE1D4E">
        <w:rPr>
          <w:rFonts w:ascii="Arial" w:hAnsi="Arial" w:cs="Arial"/>
        </w:rPr>
        <w:t xml:space="preserve">hablado </w:t>
      </w:r>
      <w:r w:rsidR="00F74194">
        <w:rPr>
          <w:rFonts w:ascii="Arial" w:hAnsi="Arial" w:cs="Arial"/>
        </w:rPr>
        <w:t>y</w:t>
      </w:r>
      <w:r w:rsidR="00BE1D4E">
        <w:rPr>
          <w:rFonts w:ascii="Arial" w:hAnsi="Arial" w:cs="Arial"/>
        </w:rPr>
        <w:t xml:space="preserve"> escrito </w:t>
      </w:r>
      <w:r w:rsidR="00C66417">
        <w:rPr>
          <w:rFonts w:ascii="Arial" w:hAnsi="Arial" w:cs="Arial"/>
        </w:rPr>
        <w:t>medio</w:t>
      </w:r>
      <w:r w:rsidR="000C20F2">
        <w:rPr>
          <w:rFonts w:ascii="Arial" w:hAnsi="Arial" w:cs="Arial"/>
        </w:rPr>
        <w:t>.</w:t>
      </w:r>
      <w:r w:rsidR="00BE1D4E">
        <w:rPr>
          <w:rFonts w:ascii="Arial" w:hAnsi="Arial" w:cs="Arial"/>
        </w:rPr>
        <w:t xml:space="preserve"> Italiano medio.</w:t>
      </w:r>
    </w:p>
    <w:p w:rsidR="009A7221" w:rsidRDefault="009A7221" w:rsidP="009A72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Manejo de paquetería</w:t>
      </w:r>
      <w:r w:rsidR="000C20F2">
        <w:rPr>
          <w:rFonts w:ascii="Arial" w:hAnsi="Arial" w:cs="Arial"/>
        </w:rPr>
        <w:t>: Microsoft</w:t>
      </w:r>
      <w:r w:rsidR="004B1B17">
        <w:rPr>
          <w:rFonts w:ascii="Arial" w:hAnsi="Arial" w:cs="Arial"/>
        </w:rPr>
        <w:t xml:space="preserve"> Office, Illustrator, ph</w:t>
      </w:r>
      <w:r w:rsidR="00C66417">
        <w:rPr>
          <w:rFonts w:ascii="Arial" w:hAnsi="Arial" w:cs="Arial"/>
        </w:rPr>
        <w:t>otoshop, Corel</w:t>
      </w:r>
      <w:r w:rsidR="00BE1D4E">
        <w:rPr>
          <w:rFonts w:ascii="Arial" w:hAnsi="Arial" w:cs="Arial"/>
        </w:rPr>
        <w:t xml:space="preserve"> Draw, Ventura 10, Studio manga. Lenguaje SEO. </w:t>
      </w:r>
    </w:p>
    <w:p w:rsidR="009A7221" w:rsidRDefault="009A7221" w:rsidP="009A722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Pasatiempos: Clases de Spinning</w:t>
      </w:r>
      <w:r w:rsidR="000C20F2">
        <w:rPr>
          <w:rFonts w:ascii="Arial" w:hAnsi="Arial" w:cs="Arial"/>
        </w:rPr>
        <w:t>, Pilates</w:t>
      </w:r>
      <w:r>
        <w:rPr>
          <w:rFonts w:ascii="Arial" w:hAnsi="Arial" w:cs="Arial"/>
        </w:rPr>
        <w:t xml:space="preserve"> y Yoga. </w:t>
      </w:r>
    </w:p>
    <w:p w:rsidR="00E9674F" w:rsidRDefault="00E9674F" w:rsidP="00E9674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EXTRACURRICULAR</w:t>
      </w:r>
    </w:p>
    <w:p w:rsidR="004442B7" w:rsidRPr="006E1A60" w:rsidRDefault="00BD58CC" w:rsidP="004442B7">
      <w:pPr>
        <w:pStyle w:val="Prrafodelista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</w:rPr>
        <w:t xml:space="preserve">Autora de las obras juveniles: </w:t>
      </w:r>
      <w:r w:rsidRPr="00BD58CC">
        <w:rPr>
          <w:rFonts w:ascii="Arial" w:hAnsi="Arial" w:cs="Arial"/>
          <w:i/>
        </w:rPr>
        <w:t>Mi novio me vuelve loca, ¿qué hago?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(2010), </w:t>
      </w:r>
      <w:r w:rsidRPr="00BD58CC">
        <w:rPr>
          <w:rFonts w:ascii="Arial" w:hAnsi="Arial" w:cs="Arial"/>
          <w:i/>
        </w:rPr>
        <w:t>El chico de tu vida cómo encontrarlo y conservarlo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(2011), </w:t>
      </w:r>
      <w:r w:rsidRPr="00BD58CC">
        <w:rPr>
          <w:rFonts w:ascii="Arial" w:hAnsi="Arial" w:cs="Arial"/>
          <w:i/>
        </w:rPr>
        <w:t>Relaciones dolorosas</w:t>
      </w:r>
      <w:r>
        <w:rPr>
          <w:rFonts w:ascii="Arial" w:hAnsi="Arial" w:cs="Arial"/>
          <w:i/>
        </w:rPr>
        <w:t>, cómo salir de ellas</w:t>
      </w:r>
      <w:r>
        <w:rPr>
          <w:rFonts w:ascii="Arial" w:hAnsi="Arial" w:cs="Arial"/>
        </w:rPr>
        <w:t xml:space="preserve"> (2011), </w:t>
      </w:r>
      <w:r w:rsidR="00F74194">
        <w:rPr>
          <w:rFonts w:ascii="Arial" w:hAnsi="Arial" w:cs="Arial"/>
        </w:rPr>
        <w:t>publicadas</w:t>
      </w:r>
      <w:r>
        <w:rPr>
          <w:rFonts w:ascii="Arial" w:hAnsi="Arial" w:cs="Arial"/>
        </w:rPr>
        <w:t xml:space="preserve"> por EMU.</w:t>
      </w:r>
    </w:p>
    <w:p w:rsidR="006E1A60" w:rsidRPr="00BD58CC" w:rsidRDefault="006E1A60" w:rsidP="004442B7">
      <w:pPr>
        <w:pStyle w:val="Prrafodelista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</w:rPr>
        <w:t xml:space="preserve">Autora del libro infantil: </w:t>
      </w:r>
      <w:r w:rsidRPr="006E1A60">
        <w:rPr>
          <w:rFonts w:ascii="Arial" w:hAnsi="Arial" w:cs="Arial"/>
          <w:i/>
        </w:rPr>
        <w:t>Historias de piratas</w:t>
      </w:r>
      <w:r>
        <w:rPr>
          <w:rFonts w:ascii="Arial" w:hAnsi="Arial" w:cs="Arial"/>
        </w:rPr>
        <w:t xml:space="preserve"> (2012), </w:t>
      </w:r>
      <w:r w:rsidR="00F74194">
        <w:rPr>
          <w:rFonts w:ascii="Arial" w:hAnsi="Arial" w:cs="Arial"/>
        </w:rPr>
        <w:t>publicado</w:t>
      </w:r>
      <w:r>
        <w:rPr>
          <w:rFonts w:ascii="Arial" w:hAnsi="Arial" w:cs="Arial"/>
        </w:rPr>
        <w:t xml:space="preserve"> en Época.</w:t>
      </w:r>
    </w:p>
    <w:p w:rsidR="00BD58CC" w:rsidRPr="00BD58CC" w:rsidRDefault="00BD58CC" w:rsidP="004442B7">
      <w:pPr>
        <w:pStyle w:val="Prrafodelista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</w:rPr>
        <w:t xml:space="preserve">Autora del libro infantil </w:t>
      </w:r>
      <w:r w:rsidRPr="00BD58CC">
        <w:rPr>
          <w:rFonts w:ascii="Arial" w:hAnsi="Arial" w:cs="Arial"/>
          <w:i/>
        </w:rPr>
        <w:t>El mundo de los zombis</w:t>
      </w:r>
      <w:r>
        <w:rPr>
          <w:rFonts w:ascii="Arial" w:hAnsi="Arial" w:cs="Arial"/>
        </w:rPr>
        <w:t xml:space="preserve"> (2013) </w:t>
      </w:r>
      <w:r w:rsidR="00F74194">
        <w:rPr>
          <w:rFonts w:ascii="Arial" w:hAnsi="Arial" w:cs="Arial"/>
        </w:rPr>
        <w:t>publicado</w:t>
      </w:r>
      <w:r>
        <w:rPr>
          <w:rFonts w:ascii="Arial" w:hAnsi="Arial" w:cs="Arial"/>
        </w:rPr>
        <w:t xml:space="preserve"> en Época.</w:t>
      </w:r>
    </w:p>
    <w:p w:rsidR="00BD58CC" w:rsidRPr="00F74194" w:rsidRDefault="00BD58CC" w:rsidP="004442B7">
      <w:pPr>
        <w:pStyle w:val="Prrafodelista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</w:rPr>
        <w:t xml:space="preserve">Autora de </w:t>
      </w:r>
      <w:r w:rsidR="00DA6ECC">
        <w:rPr>
          <w:rFonts w:ascii="Arial" w:hAnsi="Arial" w:cs="Arial"/>
        </w:rPr>
        <w:t xml:space="preserve">28 libros de </w:t>
      </w:r>
      <w:r>
        <w:rPr>
          <w:rFonts w:ascii="Arial" w:hAnsi="Arial" w:cs="Arial"/>
        </w:rPr>
        <w:t xml:space="preserve">la colección Leyendas por estados, que consta de 31 tomos (2013-2015), </w:t>
      </w:r>
      <w:r w:rsidR="00F74194">
        <w:rPr>
          <w:rFonts w:ascii="Arial" w:hAnsi="Arial" w:cs="Arial"/>
        </w:rPr>
        <w:t>publicado</w:t>
      </w:r>
      <w:r>
        <w:rPr>
          <w:rFonts w:ascii="Arial" w:hAnsi="Arial" w:cs="Arial"/>
        </w:rPr>
        <w:t xml:space="preserve"> por </w:t>
      </w:r>
      <w:r w:rsidRPr="00BD58CC">
        <w:rPr>
          <w:rFonts w:ascii="Arial" w:hAnsi="Arial" w:cs="Arial"/>
          <w:i/>
        </w:rPr>
        <w:t>Horus</w:t>
      </w:r>
      <w:r>
        <w:rPr>
          <w:rFonts w:ascii="Arial" w:hAnsi="Arial" w:cs="Arial"/>
        </w:rPr>
        <w:t xml:space="preserve">. </w:t>
      </w:r>
    </w:p>
    <w:p w:rsidR="00F74194" w:rsidRDefault="00F74194" w:rsidP="004442B7">
      <w:pPr>
        <w:pStyle w:val="Prrafodelista"/>
        <w:numPr>
          <w:ilvl w:val="0"/>
          <w:numId w:val="8"/>
        </w:numPr>
        <w:spacing w:line="360" w:lineRule="auto"/>
        <w:jc w:val="both"/>
      </w:pPr>
      <w:r>
        <w:rPr>
          <w:rFonts w:ascii="Arial" w:hAnsi="Arial" w:cs="Arial"/>
        </w:rPr>
        <w:t xml:space="preserve">Seudónimos: Gabrielle Anette, </w:t>
      </w:r>
      <w:r w:rsidR="00A80348">
        <w:rPr>
          <w:rFonts w:ascii="Arial" w:hAnsi="Arial" w:cs="Arial"/>
        </w:rPr>
        <w:t xml:space="preserve">Johan Sebastian, Leticia Hasibe, Blanca Emanuelle. </w:t>
      </w:r>
      <w:r>
        <w:rPr>
          <w:rFonts w:ascii="Arial" w:hAnsi="Arial" w:cs="Arial"/>
        </w:rPr>
        <w:t xml:space="preserve"> </w:t>
      </w:r>
    </w:p>
    <w:p w:rsidR="004442B7" w:rsidRDefault="004442B7" w:rsidP="004442B7">
      <w:pPr>
        <w:spacing w:line="360" w:lineRule="auto"/>
        <w:jc w:val="both"/>
      </w:pPr>
    </w:p>
    <w:p w:rsidR="00592FE9" w:rsidRPr="00592FE9" w:rsidRDefault="00592FE9" w:rsidP="004442B7">
      <w:pPr>
        <w:spacing w:line="360" w:lineRule="auto"/>
        <w:jc w:val="both"/>
        <w:rPr>
          <w:rFonts w:ascii="Arial" w:hAnsi="Arial" w:cs="Arial"/>
        </w:rPr>
      </w:pPr>
    </w:p>
    <w:sectPr w:rsidR="00592FE9" w:rsidRPr="00592FE9" w:rsidSect="00B71E12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AB" w:rsidRDefault="005B5CAB" w:rsidP="00E6529E">
      <w:r>
        <w:separator/>
      </w:r>
    </w:p>
  </w:endnote>
  <w:endnote w:type="continuationSeparator" w:id="0">
    <w:p w:rsidR="005B5CAB" w:rsidRDefault="005B5CAB" w:rsidP="00E6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AB" w:rsidRDefault="005B5CAB" w:rsidP="00E6529E">
      <w:r>
        <w:separator/>
      </w:r>
    </w:p>
  </w:footnote>
  <w:footnote w:type="continuationSeparator" w:id="0">
    <w:p w:rsidR="005B5CAB" w:rsidRDefault="005B5CAB" w:rsidP="00E6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EB6"/>
    <w:multiLevelType w:val="hybridMultilevel"/>
    <w:tmpl w:val="E5407CD6"/>
    <w:lvl w:ilvl="0" w:tplc="0C0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">
    <w:nsid w:val="0AFA3D05"/>
    <w:multiLevelType w:val="hybridMultilevel"/>
    <w:tmpl w:val="5FC6A6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1D6A"/>
    <w:multiLevelType w:val="hybridMultilevel"/>
    <w:tmpl w:val="64D25EEA"/>
    <w:lvl w:ilvl="0" w:tplc="0C0A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3">
    <w:nsid w:val="1BE569B3"/>
    <w:multiLevelType w:val="hybridMultilevel"/>
    <w:tmpl w:val="ADAC131E"/>
    <w:lvl w:ilvl="0" w:tplc="0C0A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4">
    <w:nsid w:val="506E5F60"/>
    <w:multiLevelType w:val="hybridMultilevel"/>
    <w:tmpl w:val="FAFC16F8"/>
    <w:lvl w:ilvl="0" w:tplc="0C0A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5">
    <w:nsid w:val="572914ED"/>
    <w:multiLevelType w:val="hybridMultilevel"/>
    <w:tmpl w:val="E6886D8E"/>
    <w:lvl w:ilvl="0" w:tplc="0C0A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6">
    <w:nsid w:val="59612BAD"/>
    <w:multiLevelType w:val="hybridMultilevel"/>
    <w:tmpl w:val="8E921044"/>
    <w:lvl w:ilvl="0" w:tplc="0C0A000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7">
    <w:nsid w:val="5DE604AB"/>
    <w:multiLevelType w:val="hybridMultilevel"/>
    <w:tmpl w:val="760C26CC"/>
    <w:lvl w:ilvl="0" w:tplc="080A000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8">
    <w:nsid w:val="626F0511"/>
    <w:multiLevelType w:val="hybridMultilevel"/>
    <w:tmpl w:val="21BA4F0E"/>
    <w:lvl w:ilvl="0" w:tplc="0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9">
    <w:nsid w:val="7BC51563"/>
    <w:multiLevelType w:val="hybridMultilevel"/>
    <w:tmpl w:val="7C6A545E"/>
    <w:lvl w:ilvl="0" w:tplc="0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0">
    <w:nsid w:val="7F006809"/>
    <w:multiLevelType w:val="hybridMultilevel"/>
    <w:tmpl w:val="EC1695D6"/>
    <w:lvl w:ilvl="0" w:tplc="0C0A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21"/>
    <w:rsid w:val="00016C68"/>
    <w:rsid w:val="00025B05"/>
    <w:rsid w:val="00096925"/>
    <w:rsid w:val="000A13A8"/>
    <w:rsid w:val="000C20F2"/>
    <w:rsid w:val="000C4DC2"/>
    <w:rsid w:val="001338DE"/>
    <w:rsid w:val="0015527E"/>
    <w:rsid w:val="001724CB"/>
    <w:rsid w:val="001A75A4"/>
    <w:rsid w:val="00275650"/>
    <w:rsid w:val="00375F22"/>
    <w:rsid w:val="00395BEE"/>
    <w:rsid w:val="003D1B97"/>
    <w:rsid w:val="003D4C44"/>
    <w:rsid w:val="004055D2"/>
    <w:rsid w:val="004127BD"/>
    <w:rsid w:val="004442B7"/>
    <w:rsid w:val="0049203A"/>
    <w:rsid w:val="004A352A"/>
    <w:rsid w:val="004B0854"/>
    <w:rsid w:val="004B1B17"/>
    <w:rsid w:val="004B5606"/>
    <w:rsid w:val="004D1D45"/>
    <w:rsid w:val="004F1BC5"/>
    <w:rsid w:val="004F512F"/>
    <w:rsid w:val="005762BC"/>
    <w:rsid w:val="00581EE2"/>
    <w:rsid w:val="00592FE9"/>
    <w:rsid w:val="005A11CB"/>
    <w:rsid w:val="005B5CAB"/>
    <w:rsid w:val="0060306C"/>
    <w:rsid w:val="0061165F"/>
    <w:rsid w:val="006532D1"/>
    <w:rsid w:val="00667101"/>
    <w:rsid w:val="00695B42"/>
    <w:rsid w:val="006E1A60"/>
    <w:rsid w:val="006E3AAA"/>
    <w:rsid w:val="007261A4"/>
    <w:rsid w:val="0078251A"/>
    <w:rsid w:val="007E33A2"/>
    <w:rsid w:val="009A4F5C"/>
    <w:rsid w:val="009A7221"/>
    <w:rsid w:val="009B087E"/>
    <w:rsid w:val="009E5D76"/>
    <w:rsid w:val="009F61EB"/>
    <w:rsid w:val="00A72E15"/>
    <w:rsid w:val="00A80348"/>
    <w:rsid w:val="00B053A2"/>
    <w:rsid w:val="00B14A46"/>
    <w:rsid w:val="00B223A5"/>
    <w:rsid w:val="00B238B7"/>
    <w:rsid w:val="00B411F9"/>
    <w:rsid w:val="00B50D05"/>
    <w:rsid w:val="00B65055"/>
    <w:rsid w:val="00B71E12"/>
    <w:rsid w:val="00BA7EE6"/>
    <w:rsid w:val="00BB018F"/>
    <w:rsid w:val="00BD58CC"/>
    <w:rsid w:val="00BD73C0"/>
    <w:rsid w:val="00BD7C65"/>
    <w:rsid w:val="00BE1D4E"/>
    <w:rsid w:val="00C12693"/>
    <w:rsid w:val="00C34C85"/>
    <w:rsid w:val="00C66417"/>
    <w:rsid w:val="00C7779A"/>
    <w:rsid w:val="00C918D8"/>
    <w:rsid w:val="00CE7317"/>
    <w:rsid w:val="00CF1E5B"/>
    <w:rsid w:val="00D05888"/>
    <w:rsid w:val="00DA6ECC"/>
    <w:rsid w:val="00DB5093"/>
    <w:rsid w:val="00DB780B"/>
    <w:rsid w:val="00E55A4F"/>
    <w:rsid w:val="00E6529E"/>
    <w:rsid w:val="00E6645F"/>
    <w:rsid w:val="00E9674F"/>
    <w:rsid w:val="00EB4976"/>
    <w:rsid w:val="00F27509"/>
    <w:rsid w:val="00F5529E"/>
    <w:rsid w:val="00F74194"/>
    <w:rsid w:val="00FA6C3B"/>
    <w:rsid w:val="00FD0C8E"/>
    <w:rsid w:val="00FD2262"/>
    <w:rsid w:val="00FD58C6"/>
    <w:rsid w:val="00FE1580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AA4774-0A7F-4D86-BE7B-100759AE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72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221"/>
    <w:rPr>
      <w:rFonts w:ascii="Tahoma" w:eastAsia="Times New Roman" w:hAnsi="Tahoma" w:cs="Tahoma"/>
      <w:sz w:val="16"/>
      <w:szCs w:val="16"/>
      <w:lang w:eastAsia="es-ES"/>
    </w:rPr>
  </w:style>
  <w:style w:type="paragraph" w:styleId="Revisin">
    <w:name w:val="Revision"/>
    <w:hidden/>
    <w:uiPriority w:val="99"/>
    <w:semiHidden/>
    <w:rsid w:val="009A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967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6529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6529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6529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6529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AB424-BB67-44FF-B1E4-816D9EB51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Azta</cp:lastModifiedBy>
  <cp:revision>2</cp:revision>
  <dcterms:created xsi:type="dcterms:W3CDTF">2017-10-28T19:33:00Z</dcterms:created>
  <dcterms:modified xsi:type="dcterms:W3CDTF">2017-10-28T19:33:00Z</dcterms:modified>
</cp:coreProperties>
</file>