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A" w:rsidRPr="007E7083" w:rsidRDefault="00323560">
      <w:pPr>
        <w:pStyle w:val="Informacindecontacto"/>
        <w:rPr>
          <w:noProof/>
          <w:sz w:val="22"/>
          <w:szCs w:val="22"/>
          <w:lang w:val="es-ES_tradnl"/>
        </w:rPr>
      </w:pPr>
      <w:sdt>
        <w:sdtPr>
          <w:rPr>
            <w:noProof/>
            <w:sz w:val="22"/>
            <w:szCs w:val="22"/>
            <w:lang w:val="es-ES_tradnl"/>
          </w:rPr>
          <w:alias w:val="Dirección postal"/>
          <w:tag w:val="Dirección postal"/>
          <w:id w:val="1415969137"/>
          <w:placeholder>
            <w:docPart w:val="921469F928B444BFBD4F62EA832CF115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CD3608" w:rsidRPr="007E7083">
            <w:rPr>
              <w:noProof/>
              <w:sz w:val="22"/>
              <w:szCs w:val="22"/>
              <w:lang w:val="es-ES_tradnl"/>
            </w:rPr>
            <w:t xml:space="preserve">Encino Grande 143-10 Col. Tetelpan </w:t>
          </w:r>
        </w:sdtContent>
      </w:sdt>
    </w:p>
    <w:sdt>
      <w:sdtPr>
        <w:rPr>
          <w:noProof/>
          <w:sz w:val="22"/>
          <w:szCs w:val="22"/>
          <w:lang w:val="es-ES_tradnl"/>
        </w:rPr>
        <w:alias w:val="Categoría"/>
        <w:tag w:val=""/>
        <w:id w:val="1543715586"/>
        <w:placeholder>
          <w:docPart w:val="5D2D952ADEC7411E8B6EDAD21C165034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E953FA" w:rsidRPr="007E7083" w:rsidRDefault="00FF1C61">
          <w:pPr>
            <w:pStyle w:val="Informacindecontacto"/>
            <w:rPr>
              <w:noProof/>
              <w:sz w:val="22"/>
              <w:szCs w:val="22"/>
              <w:lang w:val="es-ES_tradnl"/>
            </w:rPr>
          </w:pPr>
          <w:r>
            <w:rPr>
              <w:noProof/>
              <w:sz w:val="22"/>
              <w:szCs w:val="22"/>
              <w:lang w:val="es-MX"/>
            </w:rPr>
            <w:t>Ciudad de México 01700</w:t>
          </w:r>
        </w:p>
      </w:sdtContent>
    </w:sdt>
    <w:p w:rsidR="00872904" w:rsidRPr="007E7083" w:rsidRDefault="00872904">
      <w:pPr>
        <w:pStyle w:val="Informacindecontacto"/>
        <w:rPr>
          <w:noProof/>
          <w:sz w:val="22"/>
          <w:szCs w:val="22"/>
          <w:lang w:val="es-ES_tradnl"/>
        </w:rPr>
      </w:pPr>
      <w:r w:rsidRPr="007E7083">
        <w:rPr>
          <w:noProof/>
          <w:sz w:val="22"/>
          <w:szCs w:val="22"/>
          <w:lang w:val="es-ES_tradnl"/>
        </w:rPr>
        <w:t xml:space="preserve">Tel: 5529197883 </w:t>
      </w:r>
    </w:p>
    <w:p w:rsidR="00E953FA" w:rsidRPr="007E7083" w:rsidRDefault="00872904">
      <w:pPr>
        <w:pStyle w:val="Informacindecontacto"/>
        <w:rPr>
          <w:noProof/>
          <w:sz w:val="22"/>
          <w:szCs w:val="22"/>
          <w:lang w:val="es-ES_tradnl"/>
        </w:rPr>
      </w:pPr>
      <w:r w:rsidRPr="007E7083">
        <w:rPr>
          <w:noProof/>
          <w:sz w:val="22"/>
          <w:szCs w:val="22"/>
          <w:lang w:val="es-ES_tradnl"/>
        </w:rPr>
        <w:t xml:space="preserve"> teresotelo@hotmail.com</w:t>
      </w:r>
    </w:p>
    <w:p w:rsidR="00E953FA" w:rsidRDefault="00EA79AE" w:rsidP="00872904">
      <w:pPr>
        <w:pStyle w:val="Informacindecontacto"/>
        <w:jc w:val="left"/>
        <w:rPr>
          <w:rStyle w:val="nfasis"/>
          <w:noProof/>
          <w:lang w:val="es-ES_tradnl"/>
        </w:rPr>
      </w:pPr>
      <w:r w:rsidRPr="00EA79AE">
        <w:rPr>
          <w:rStyle w:val="nfasis"/>
          <w:noProof/>
          <w:lang w:val="es-MX" w:eastAsia="es-MX"/>
        </w:rPr>
        <w:drawing>
          <wp:inline distT="0" distB="0" distL="0" distR="0">
            <wp:extent cx="2073965" cy="2073156"/>
            <wp:effectExtent l="0" t="0" r="2540" b="3810"/>
            <wp:docPr id="2" name="Imagen 2" descr="C:\Users\FUPAVI\Desktop\tere sotelo\foto Ma. Teresa Sotel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PAVI\Desktop\tere sotelo\foto Ma. Teresa Sotelo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32" cy="211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353" w:rsidRDefault="00B45353" w:rsidP="00872904">
      <w:pPr>
        <w:pStyle w:val="Informacindecontacto"/>
        <w:jc w:val="left"/>
        <w:rPr>
          <w:rStyle w:val="nfasis"/>
          <w:noProof/>
          <w:lang w:val="es-ES_tradnl"/>
        </w:rPr>
      </w:pPr>
    </w:p>
    <w:p w:rsidR="00B45353" w:rsidRPr="00DF57B9" w:rsidRDefault="00B45353" w:rsidP="00872904">
      <w:pPr>
        <w:pStyle w:val="Informacindecontacto"/>
        <w:jc w:val="left"/>
        <w:rPr>
          <w:rStyle w:val="nfasis"/>
          <w:noProof/>
          <w:lang w:val="es-ES_tradnl"/>
        </w:rPr>
      </w:pPr>
    </w:p>
    <w:p w:rsidR="00E953FA" w:rsidRPr="00DF57B9" w:rsidRDefault="00323560">
      <w:pPr>
        <w:pStyle w:val="Nombre"/>
        <w:rPr>
          <w:noProof/>
          <w:lang w:val="es-ES_tradnl"/>
        </w:rPr>
      </w:pPr>
      <w:sdt>
        <w:sdtPr>
          <w:rPr>
            <w:noProof/>
            <w:color w:val="7E97AD" w:themeColor="accent1"/>
            <w:lang w:val="es-ES_tradnl"/>
          </w:rPr>
          <w:alias w:val="SU NOMBRE"/>
          <w:tag w:val=""/>
          <w:id w:val="1197042864"/>
          <w:placeholder>
            <w:docPart w:val="B728B3B3373D484D82E28C1A3587D14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C4DBE">
            <w:rPr>
              <w:noProof/>
              <w:lang w:val="es-MX"/>
            </w:rPr>
            <w:t>María Teresa Sotelo Morales</w:t>
          </w:r>
        </w:sdtContent>
      </w:sdt>
    </w:p>
    <w:tbl>
      <w:tblPr>
        <w:tblStyle w:val="Informeanual"/>
        <w:tblpPr w:leftFromText="141" w:rightFromText="141" w:vertAnchor="text" w:tblpY="1"/>
        <w:tblOverlap w:val="never"/>
        <w:tblW w:w="4683" w:type="pct"/>
        <w:tblLook w:val="04A0" w:firstRow="1" w:lastRow="0" w:firstColumn="1" w:lastColumn="0" w:noHBand="0" w:noVBand="1"/>
        <w:tblDescription w:val="Resume"/>
      </w:tblPr>
      <w:tblGrid>
        <w:gridCol w:w="1773"/>
        <w:gridCol w:w="354"/>
        <w:gridCol w:w="7370"/>
      </w:tblGrid>
      <w:tr w:rsidR="00E953FA" w:rsidRPr="00DF57B9" w:rsidTr="004C11DD">
        <w:tc>
          <w:tcPr>
            <w:tcW w:w="1773" w:type="dxa"/>
          </w:tcPr>
          <w:p w:rsidR="007E7083" w:rsidRDefault="007E7083" w:rsidP="00E55E38">
            <w:pPr>
              <w:pStyle w:val="Ttulo1"/>
              <w:jc w:val="left"/>
              <w:rPr>
                <w:b/>
                <w:noProof/>
                <w:sz w:val="28"/>
                <w:szCs w:val="28"/>
                <w:lang w:val="es-ES_tradnl"/>
              </w:rPr>
            </w:pPr>
          </w:p>
          <w:p w:rsidR="00E953FA" w:rsidRPr="00872904" w:rsidRDefault="00671A6A" w:rsidP="00E55E38">
            <w:pPr>
              <w:pStyle w:val="Ttulo1"/>
              <w:jc w:val="left"/>
              <w:rPr>
                <w:b/>
                <w:noProof/>
                <w:sz w:val="28"/>
                <w:szCs w:val="28"/>
                <w:lang w:val="es-ES_tradnl"/>
              </w:rPr>
            </w:pPr>
            <w:r w:rsidRPr="00872904">
              <w:rPr>
                <w:b/>
                <w:noProof/>
                <w:sz w:val="28"/>
                <w:szCs w:val="28"/>
                <w:lang w:val="es-ES_tradnl"/>
              </w:rPr>
              <w:t>Objetivo</w:t>
            </w:r>
          </w:p>
        </w:tc>
        <w:tc>
          <w:tcPr>
            <w:tcW w:w="354" w:type="dxa"/>
          </w:tcPr>
          <w:p w:rsidR="00E953FA" w:rsidRPr="00872904" w:rsidRDefault="00E953FA" w:rsidP="00E55E38">
            <w:pPr>
              <w:rPr>
                <w:b/>
                <w:noProof/>
                <w:sz w:val="28"/>
                <w:szCs w:val="28"/>
                <w:lang w:val="es-ES_tradnl"/>
              </w:rPr>
            </w:pPr>
          </w:p>
        </w:tc>
        <w:tc>
          <w:tcPr>
            <w:tcW w:w="7371" w:type="dxa"/>
          </w:tcPr>
          <w:p w:rsidR="007E7083" w:rsidRDefault="007E7083" w:rsidP="00E55E38">
            <w:pPr>
              <w:ind w:left="295" w:hanging="295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es-ES_tradnl"/>
              </w:rPr>
            </w:pPr>
          </w:p>
          <w:p w:rsidR="00CB6699" w:rsidRPr="00872904" w:rsidRDefault="00872904" w:rsidP="00E55E38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87290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</w:t>
            </w:r>
            <w:r w:rsidR="00CB6699" w:rsidRPr="0087290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olaborar en medios de difusión masiva como comentarista, escritora o conductora en televisión, radio, o prensa, respecto acontecimientos que constituyen la noticia</w:t>
            </w:r>
            <w:r w:rsidR="00E55E3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y</w:t>
            </w:r>
            <w:r w:rsidR="00CB6699" w:rsidRPr="0087290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profundizar sobre temas de carácter humano y social.</w:t>
            </w:r>
          </w:p>
          <w:p w:rsidR="00E953FA" w:rsidRDefault="007E7083" w:rsidP="00E55E38">
            <w:pPr>
              <w:pStyle w:val="Textodelcurrculumvtae"/>
              <w:tabs>
                <w:tab w:val="left" w:pos="4414"/>
              </w:tabs>
              <w:spacing w:line="264" w:lineRule="auto"/>
              <w:ind w:right="3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ab/>
            </w:r>
          </w:p>
          <w:p w:rsidR="007E7083" w:rsidRPr="00872904" w:rsidRDefault="007E7083" w:rsidP="00E55E38">
            <w:pPr>
              <w:pStyle w:val="Textodelcurrculumvtae"/>
              <w:tabs>
                <w:tab w:val="left" w:pos="4414"/>
              </w:tabs>
              <w:spacing w:line="264" w:lineRule="auto"/>
              <w:ind w:right="360"/>
              <w:rPr>
                <w:noProof/>
                <w:sz w:val="22"/>
                <w:szCs w:val="22"/>
              </w:rPr>
            </w:pPr>
          </w:p>
        </w:tc>
      </w:tr>
      <w:tr w:rsidR="00E953FA" w:rsidRPr="00DF57B9" w:rsidTr="004C11DD">
        <w:tc>
          <w:tcPr>
            <w:tcW w:w="1773" w:type="dxa"/>
          </w:tcPr>
          <w:p w:rsidR="00E953FA" w:rsidRPr="00872904" w:rsidRDefault="00671A6A" w:rsidP="00E55E38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  <w:r w:rsidRPr="00872904">
              <w:rPr>
                <w:b/>
                <w:noProof/>
                <w:sz w:val="24"/>
                <w:szCs w:val="24"/>
                <w:lang w:val="es-ES_tradnl"/>
              </w:rPr>
              <w:t>Conocimientos</w:t>
            </w:r>
          </w:p>
        </w:tc>
        <w:tc>
          <w:tcPr>
            <w:tcW w:w="354" w:type="dxa"/>
          </w:tcPr>
          <w:p w:rsidR="00E953FA" w:rsidRPr="00872904" w:rsidRDefault="00E953FA" w:rsidP="00E55E38">
            <w:pPr>
              <w:rPr>
                <w:b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7371" w:type="dxa"/>
          </w:tcPr>
          <w:p w:rsidR="007C299F" w:rsidRDefault="00872904" w:rsidP="00E55E38">
            <w:pPr>
              <w:pStyle w:val="Sinespaciado"/>
              <w:tabs>
                <w:tab w:val="left" w:pos="3544"/>
              </w:tabs>
              <w:ind w:left="284" w:hanging="284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 w:rsidRPr="00872904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 xml:space="preserve">Pedagogía y Periodismo de Investigación </w:t>
            </w:r>
          </w:p>
          <w:p w:rsidR="00872904" w:rsidRPr="00872904" w:rsidRDefault="00872904" w:rsidP="00E55E38">
            <w:pPr>
              <w:pStyle w:val="Sinespaciado"/>
              <w:tabs>
                <w:tab w:val="left" w:pos="3544"/>
              </w:tabs>
              <w:ind w:left="284" w:hanging="284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 w:rsidRPr="00872904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>Licenciatura en trabajo Social</w:t>
            </w:r>
            <w:r w:rsidR="00E55E38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 xml:space="preserve"> </w:t>
            </w:r>
            <w:r w:rsidRPr="00872904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>(Pasante)</w:t>
            </w:r>
          </w:p>
          <w:p w:rsidR="00FF1C61" w:rsidRDefault="00872904" w:rsidP="00E55E38">
            <w:pPr>
              <w:pStyle w:val="Sinespaciado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 w:rsidRPr="00872904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 xml:space="preserve">Locución Profesional  “A” No. 31791, </w:t>
            </w:r>
          </w:p>
          <w:p w:rsidR="00FF1C61" w:rsidRDefault="00872904" w:rsidP="00E55E38">
            <w:pPr>
              <w:pStyle w:val="Sinespaciado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 w:rsidRPr="00872904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>actuación, oratoria</w:t>
            </w:r>
            <w:r w:rsidR="00FF1C61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 xml:space="preserve">, </w:t>
            </w:r>
            <w:r w:rsidR="00FF1C61" w:rsidRPr="00872904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 xml:space="preserve"> </w:t>
            </w:r>
          </w:p>
          <w:p w:rsidR="00872904" w:rsidRDefault="00FF1C61" w:rsidP="00E55E38">
            <w:pPr>
              <w:pStyle w:val="Sinespaciado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 w:rsidRPr="00872904"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>Apreciación cinematográfica</w:t>
            </w:r>
          </w:p>
          <w:p w:rsidR="00872904" w:rsidRPr="00872904" w:rsidRDefault="007C299F" w:rsidP="00E55E38">
            <w:pPr>
              <w:pStyle w:val="Sinespaciado"/>
              <w:rPr>
                <w:rFonts w:ascii="Arial" w:eastAsia="Arial Unicode MS" w:hAnsi="Arial" w:cs="Arial"/>
                <w:sz w:val="22"/>
                <w:szCs w:val="22"/>
                <w:lang w:val="es-E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s-ES"/>
              </w:rPr>
              <w:t>Inglés oral y escrito.</w:t>
            </w:r>
          </w:p>
          <w:p w:rsidR="00872904" w:rsidRPr="007C299F" w:rsidRDefault="00872904" w:rsidP="007C299F">
            <w:pPr>
              <w:pStyle w:val="Sinespaciado"/>
              <w:tabs>
                <w:tab w:val="left" w:pos="3544"/>
              </w:tabs>
              <w:rPr>
                <w:noProof/>
                <w:sz w:val="22"/>
                <w:szCs w:val="22"/>
                <w:lang w:val="es-ES_tradnl"/>
              </w:rPr>
            </w:pPr>
            <w:r w:rsidRPr="00872904">
              <w:rPr>
                <w:rFonts w:ascii="Papyrus" w:eastAsia="Arial Unicode MS" w:hAnsi="Papyrus"/>
                <w:sz w:val="22"/>
                <w:szCs w:val="22"/>
                <w:lang w:val="es-ES"/>
              </w:rPr>
              <w:t xml:space="preserve">        </w:t>
            </w:r>
            <w:r w:rsidRPr="00872904">
              <w:rPr>
                <w:rFonts w:ascii="Papyrus" w:eastAsia="Arial Unicode MS" w:hAnsi="Papyrus"/>
                <w:sz w:val="22"/>
                <w:szCs w:val="22"/>
                <w:lang w:val="es-ES"/>
              </w:rPr>
              <w:tab/>
              <w:t xml:space="preserve">  </w:t>
            </w:r>
          </w:p>
          <w:p w:rsidR="00E953FA" w:rsidRPr="00872904" w:rsidRDefault="007C299F" w:rsidP="00E55E38">
            <w:pPr>
              <w:pStyle w:val="Sinespaciado"/>
              <w:rPr>
                <w:noProof/>
                <w:sz w:val="22"/>
                <w:szCs w:val="22"/>
                <w:lang w:val="es-ES_tradnl"/>
              </w:rPr>
            </w:pPr>
            <w:r>
              <w:rPr>
                <w:rFonts w:ascii="Papyrus" w:eastAsia="Arial Unicode MS" w:hAnsi="Papyrus"/>
                <w:sz w:val="22"/>
                <w:szCs w:val="22"/>
                <w:lang w:val="es-ES"/>
              </w:rPr>
              <w:t xml:space="preserve">    </w:t>
            </w:r>
          </w:p>
        </w:tc>
      </w:tr>
      <w:tr w:rsidR="00E953FA" w:rsidRPr="00DF57B9" w:rsidTr="004C11DD">
        <w:tc>
          <w:tcPr>
            <w:tcW w:w="1773" w:type="dxa"/>
          </w:tcPr>
          <w:p w:rsidR="00E55E38" w:rsidRDefault="00E55E38" w:rsidP="00E55E38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</w:p>
          <w:p w:rsidR="00B45353" w:rsidRDefault="00B45353" w:rsidP="00E55E38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</w:p>
          <w:p w:rsidR="00B45353" w:rsidRDefault="00B45353" w:rsidP="00E55E38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</w:p>
          <w:p w:rsidR="00B45353" w:rsidRDefault="00B45353" w:rsidP="00E55E38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</w:p>
          <w:p w:rsidR="00B45353" w:rsidRDefault="00B45353" w:rsidP="00E55E38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</w:p>
          <w:p w:rsidR="00E953FA" w:rsidRPr="00E55E38" w:rsidRDefault="00671A6A" w:rsidP="00E55E38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  <w:r w:rsidRPr="00E55E38">
              <w:rPr>
                <w:b/>
                <w:noProof/>
                <w:sz w:val="24"/>
                <w:szCs w:val="24"/>
                <w:lang w:val="es-ES_tradnl"/>
              </w:rPr>
              <w:t>Experiencia</w:t>
            </w:r>
          </w:p>
        </w:tc>
        <w:tc>
          <w:tcPr>
            <w:tcW w:w="354" w:type="dxa"/>
          </w:tcPr>
          <w:p w:rsidR="00E953FA" w:rsidRPr="00E55E38" w:rsidRDefault="00E953FA" w:rsidP="00E55E38">
            <w:pPr>
              <w:rPr>
                <w:rFonts w:cs="Arial"/>
                <w:b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7371" w:type="dxa"/>
          </w:tcPr>
          <w:sdt>
            <w:sdtPr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color w:val="595959" w:themeColor="text1" w:themeTint="A6"/>
                <w:sz w:val="22"/>
                <w:szCs w:val="22"/>
                <w:lang w:val="es-ES_tradnl"/>
                <w14:ligatures w14:val="none"/>
              </w:rPr>
              <w:id w:val="1436861535"/>
              <w15:color w:val="C0C0C0"/>
              <w15:repeatingSection/>
            </w:sdtPr>
            <w:sdtEndPr>
              <w:rPr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="Arial" w:eastAsiaTheme="minorEastAsia" w:hAnsi="Arial" w:cs="Arial"/>
                    <w:b w:val="0"/>
                    <w:bCs w:val="0"/>
                    <w:caps w:val="0"/>
                    <w:noProof/>
                    <w:color w:val="595959" w:themeColor="text1" w:themeTint="A6"/>
                    <w:sz w:val="22"/>
                    <w:szCs w:val="22"/>
                    <w:lang w:val="es-ES_tradnl"/>
                    <w14:ligatures w14:val="none"/>
                  </w:rPr>
                  <w:id w:val="221802691"/>
                  <w:placeholder>
                    <w:docPart w:val="E76CC7E6830F47E8AB01E56FE55782EF"/>
                  </w:placeholder>
                  <w15:color w:val="C0C0C0"/>
                  <w15:repeatingSectionItem/>
                </w:sdtPr>
                <w:sdtEndPr/>
                <w:sdtContent>
                  <w:p w:rsidR="00B45353" w:rsidRDefault="00E55E38" w:rsidP="00B45353">
                    <w:pPr>
                      <w:pStyle w:val="Ttulo2"/>
                      <w:spacing w:line="264" w:lineRule="auto"/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</w:pPr>
                    <w:r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  <w:t xml:space="preserve"> </w:t>
                    </w:r>
                  </w:p>
                  <w:p w:rsidR="00B45353" w:rsidRDefault="00B45353" w:rsidP="00E55E38">
                    <w:pPr>
                      <w:pStyle w:val="Ttulo2"/>
                      <w:spacing w:line="264" w:lineRule="auto"/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</w:pPr>
                  </w:p>
                  <w:p w:rsidR="00B45353" w:rsidRDefault="00B45353" w:rsidP="00E55E38">
                    <w:pPr>
                      <w:pStyle w:val="Ttulo2"/>
                      <w:spacing w:line="264" w:lineRule="auto"/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</w:pPr>
                  </w:p>
                  <w:p w:rsidR="00B45353" w:rsidRDefault="00B45353" w:rsidP="00E55E38">
                    <w:pPr>
                      <w:pStyle w:val="Ttulo2"/>
                      <w:spacing w:line="264" w:lineRule="auto"/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</w:pPr>
                  </w:p>
                  <w:p w:rsidR="00B45353" w:rsidRDefault="00B45353" w:rsidP="00E55E38">
                    <w:pPr>
                      <w:pStyle w:val="Ttulo2"/>
                      <w:spacing w:line="264" w:lineRule="auto"/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</w:pPr>
                  </w:p>
                  <w:p w:rsidR="00B45353" w:rsidRDefault="00B45353" w:rsidP="00E55E38">
                    <w:pPr>
                      <w:pStyle w:val="Ttulo2"/>
                      <w:spacing w:line="264" w:lineRule="auto"/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</w:pPr>
                  </w:p>
                  <w:p w:rsidR="007E7083" w:rsidRPr="003E4E08" w:rsidRDefault="00872904" w:rsidP="00E55E38">
                    <w:pPr>
                      <w:pStyle w:val="Ttulo2"/>
                      <w:spacing w:line="264" w:lineRule="auto"/>
                      <w:rPr>
                        <w:rFonts w:ascii="Arial" w:eastAsia="Times New Roman" w:hAnsi="Arial" w:cs="Arial"/>
                        <w:b w:val="0"/>
                        <w:bCs w:val="0"/>
                        <w:caps w:val="0"/>
                        <w:color w:val="auto"/>
                        <w:kern w:val="0"/>
                        <w:sz w:val="24"/>
                        <w:szCs w:val="24"/>
                        <w:u w:val="single"/>
                        <w:lang w:val="es-MX" w:eastAsia="es-MX"/>
                        <w14:ligatures w14:val="none"/>
                      </w:rPr>
                    </w:pPr>
                    <w:r w:rsidRPr="003E4E08">
                      <w:rPr>
                        <w:rFonts w:ascii="Arial" w:eastAsia="Times New Roman" w:hAnsi="Arial" w:cs="Arial"/>
                        <w:b w:val="0"/>
                        <w:bCs w:val="0"/>
                        <w:caps w:val="0"/>
                        <w:color w:val="auto"/>
                        <w:kern w:val="0"/>
                        <w:sz w:val="24"/>
                        <w:szCs w:val="24"/>
                        <w:u w:val="single"/>
                        <w:lang w:val="es-MX" w:eastAsia="es-MX"/>
                        <w14:ligatures w14:val="none"/>
                      </w:rPr>
                      <w:t xml:space="preserve">Conductora de </w:t>
                    </w:r>
                    <w:r w:rsidR="006F0A0B" w:rsidRPr="003E4E08">
                      <w:rPr>
                        <w:rFonts w:ascii="Arial" w:eastAsia="Times New Roman" w:hAnsi="Arial" w:cs="Arial"/>
                        <w:b w:val="0"/>
                        <w:bCs w:val="0"/>
                        <w:caps w:val="0"/>
                        <w:color w:val="auto"/>
                        <w:kern w:val="0"/>
                        <w:sz w:val="24"/>
                        <w:szCs w:val="24"/>
                        <w:u w:val="single"/>
                        <w:lang w:val="es-MX" w:eastAsia="es-MX"/>
                        <w14:ligatures w14:val="none"/>
                      </w:rPr>
                      <w:t>televisión</w:t>
                    </w:r>
                    <w:r w:rsidR="00E55E38" w:rsidRPr="003E4E08">
                      <w:rPr>
                        <w:rFonts w:ascii="Arial" w:eastAsia="Times New Roman" w:hAnsi="Arial" w:cs="Arial"/>
                        <w:b w:val="0"/>
                        <w:bCs w:val="0"/>
                        <w:caps w:val="0"/>
                        <w:color w:val="auto"/>
                        <w:kern w:val="0"/>
                        <w:sz w:val="24"/>
                        <w:szCs w:val="24"/>
                        <w:u w:val="single"/>
                        <w:lang w:val="es-MX" w:eastAsia="es-MX"/>
                        <w14:ligatures w14:val="none"/>
                      </w:rPr>
                      <w:t>:</w:t>
                    </w:r>
                  </w:p>
                  <w:p w:rsidR="00E55E38" w:rsidRPr="00E55E38" w:rsidRDefault="00E55E38" w:rsidP="00E55E38">
                    <w:pPr>
                      <w:rPr>
                        <w:lang w:val="es-MX" w:eastAsia="es-MX"/>
                      </w:rPr>
                    </w:pPr>
                  </w:p>
                  <w:p w:rsidR="00B45353" w:rsidRDefault="00E55E38" w:rsidP="00B45353">
                    <w:pPr>
                      <w:spacing w:line="264" w:lineRule="auto"/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 xml:space="preserve">  </w:t>
                    </w:r>
                    <w:r w:rsidR="006F0A0B" w:rsidRPr="00FF1C61">
                      <w:rPr>
                        <w:rFonts w:ascii="Arial" w:eastAsia="Times New Roman" w:hAnsi="Arial" w:cs="Arial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>Palacio</w:t>
                    </w:r>
                    <w:r w:rsidR="00872904" w:rsidRPr="00FF1C61">
                      <w:rPr>
                        <w:rFonts w:ascii="Arial" w:eastAsia="Times New Roman" w:hAnsi="Arial" w:cs="Arial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 xml:space="preserve"> Legislativo</w:t>
                    </w:r>
                    <w:r w:rsidRPr="006F0A0B">
                      <w:rPr>
                        <w:rFonts w:ascii="Arial" w:eastAsia="Times New Roman" w:hAnsi="Arial" w:cs="Arial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>participación</w:t>
                    </w:r>
                    <w:r w:rsidR="007E7083">
                      <w:rPr>
                        <w:rFonts w:ascii="Arial" w:eastAsia="Times New Roman" w:hAnsi="Arial" w:cs="Arial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>en</w:t>
                    </w:r>
                    <w:r w:rsidRPr="006F0A0B">
                      <w:rPr>
                        <w:rFonts w:ascii="Arial" w:eastAsia="Times New Roman" w:hAnsi="Arial" w:cs="Arial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>tres</w:t>
                    </w:r>
                    <w:r w:rsidRPr="006F0A0B">
                      <w:rPr>
                        <w:rFonts w:ascii="Arial" w:eastAsia="Times New Roman" w:hAnsi="Arial" w:cs="Arial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 xml:space="preserve"> series</w:t>
                    </w:r>
                    <w:r w:rsidR="007E7083">
                      <w:rPr>
                        <w:rFonts w:ascii="Arial" w:eastAsia="Times New Roman" w:hAnsi="Arial" w:cs="Arial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>:</w:t>
                    </w:r>
                    <w:r w:rsidR="006F0A0B" w:rsidRPr="006F0A0B">
                      <w:rPr>
                        <w:rFonts w:ascii="Arial" w:eastAsia="Times New Roman" w:hAnsi="Arial" w:cs="Arial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 xml:space="preserve"> </w:t>
                    </w:r>
                    <w:r w:rsidR="00B45353" w:rsidRPr="006F0A0B"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t xml:space="preserve"> Programas de corte noticioso y político</w:t>
                    </w:r>
                  </w:p>
                  <w:p w:rsidR="00872904" w:rsidRPr="00B45353" w:rsidRDefault="00872904" w:rsidP="00E55E38">
                    <w:pPr>
                      <w:pStyle w:val="Ttulo2"/>
                      <w:spacing w:line="264" w:lineRule="auto"/>
                      <w:ind w:left="295" w:hanging="295"/>
                      <w:rPr>
                        <w:rFonts w:ascii="Arial" w:eastAsia="Times New Roman" w:hAnsi="Arial" w:cs="Arial"/>
                        <w:b w:val="0"/>
                        <w:bCs w:val="0"/>
                        <w:caps w:val="0"/>
                        <w:color w:val="auto"/>
                        <w:kern w:val="0"/>
                        <w:sz w:val="22"/>
                        <w:szCs w:val="22"/>
                        <w:lang w:val="es-ES_tradnl" w:eastAsia="es-MX"/>
                        <w14:ligatures w14:val="none"/>
                      </w:rPr>
                    </w:pPr>
                  </w:p>
                  <w:p w:rsidR="00872904" w:rsidRPr="006F0A0B" w:rsidRDefault="00872904" w:rsidP="00E55E38">
                    <w:pPr>
                      <w:pStyle w:val="Ttulo2"/>
                      <w:numPr>
                        <w:ilvl w:val="0"/>
                        <w:numId w:val="2"/>
                      </w:numPr>
                      <w:spacing w:line="264" w:lineRule="auto"/>
                      <w:rPr>
                        <w:rFonts w:ascii="Arial" w:eastAsia="Times New Roman" w:hAnsi="Arial" w:cs="Arial"/>
                        <w:b w:val="0"/>
                        <w:bCs w:val="0"/>
                        <w:caps w:val="0"/>
                        <w:color w:val="auto"/>
                        <w:kern w:val="0"/>
                        <w:sz w:val="22"/>
                        <w:szCs w:val="22"/>
                        <w:lang w:val="es-MX" w:eastAsia="es-MX"/>
                        <w14:ligatures w14:val="none"/>
                      </w:rPr>
                    </w:pPr>
                    <w:r w:rsidRPr="006F0A0B">
                      <w:rPr>
                        <w:rFonts w:ascii="Arial" w:eastAsia="Times New Roman" w:hAnsi="Arial" w:cs="Arial"/>
                        <w:b w:val="0"/>
                        <w:bCs w:val="0"/>
                        <w:caps w:val="0"/>
                        <w:color w:val="auto"/>
                        <w:kern w:val="0"/>
                        <w:sz w:val="22"/>
                        <w:szCs w:val="22"/>
                        <w:lang w:val="es-MX" w:eastAsia="es-MX"/>
                        <w14:ligatures w14:val="none"/>
                      </w:rPr>
                      <w:t>Tu Estado en la Cámar</w:t>
                    </w:r>
                    <w:r w:rsidR="00B45353">
                      <w:rPr>
                        <w:rFonts w:ascii="Arial" w:eastAsia="Times New Roman" w:hAnsi="Arial" w:cs="Arial"/>
                        <w:b w:val="0"/>
                        <w:bCs w:val="0"/>
                        <w:caps w:val="0"/>
                        <w:color w:val="auto"/>
                        <w:kern w:val="0"/>
                        <w:sz w:val="22"/>
                        <w:szCs w:val="22"/>
                        <w:lang w:val="es-MX" w:eastAsia="es-MX"/>
                        <w14:ligatures w14:val="none"/>
                      </w:rPr>
                      <w:t>a”   315 programas de 30’   c/u</w:t>
                    </w:r>
                  </w:p>
                  <w:p w:rsidR="007E7083" w:rsidRPr="00B45353" w:rsidRDefault="00872904" w:rsidP="00B45353">
                    <w:pPr>
                      <w:pStyle w:val="Ttulo2"/>
                      <w:numPr>
                        <w:ilvl w:val="0"/>
                        <w:numId w:val="2"/>
                      </w:numPr>
                      <w:spacing w:line="264" w:lineRule="auto"/>
                      <w:ind w:right="-851"/>
                      <w:rPr>
                        <w:rFonts w:ascii="Arial" w:hAnsi="Arial" w:cs="Arial"/>
                        <w:b w:val="0"/>
                        <w:noProof/>
                        <w:sz w:val="22"/>
                        <w:szCs w:val="22"/>
                        <w:lang w:val="es-ES_tradnl"/>
                      </w:rPr>
                    </w:pPr>
                    <w:r w:rsidRPr="006F0A0B">
                      <w:rPr>
                        <w:rFonts w:ascii="Arial" w:eastAsia="Times New Roman" w:hAnsi="Arial" w:cs="Arial"/>
                        <w:b w:val="0"/>
                        <w:bCs w:val="0"/>
                        <w:caps w:val="0"/>
                        <w:color w:val="auto"/>
                        <w:kern w:val="0"/>
                        <w:sz w:val="22"/>
                        <w:szCs w:val="22"/>
                        <w:lang w:val="es-MX" w:eastAsia="es-MX"/>
                        <w14:ligatures w14:val="none"/>
                      </w:rPr>
                      <w:t xml:space="preserve">“Nuestra Revista”   Canal </w:t>
                    </w:r>
                    <w:r w:rsidR="00E55E38" w:rsidRPr="006F0A0B">
                      <w:rPr>
                        <w:rFonts w:ascii="Arial" w:eastAsia="Times New Roman" w:hAnsi="Arial" w:cs="Arial"/>
                        <w:b w:val="0"/>
                        <w:bCs w:val="0"/>
                        <w:caps w:val="0"/>
                        <w:color w:val="auto"/>
                        <w:kern w:val="0"/>
                        <w:sz w:val="22"/>
                        <w:szCs w:val="22"/>
                        <w:lang w:val="es-MX" w:eastAsia="es-MX"/>
                        <w14:ligatures w14:val="none"/>
                      </w:rPr>
                      <w:t>24 Palacio</w:t>
                    </w:r>
                    <w:r w:rsidRPr="006F0A0B">
                      <w:rPr>
                        <w:rFonts w:ascii="Arial" w:eastAsia="Times New Roman" w:hAnsi="Arial" w:cs="Arial"/>
                        <w:b w:val="0"/>
                        <w:bCs w:val="0"/>
                        <w:caps w:val="0"/>
                        <w:color w:val="auto"/>
                        <w:kern w:val="0"/>
                        <w:sz w:val="22"/>
                        <w:szCs w:val="22"/>
                        <w:lang w:val="es-MX" w:eastAsia="es-MX"/>
                        <w14:ligatures w14:val="none"/>
                      </w:rPr>
                      <w:t xml:space="preserve"> Legislativo</w:t>
                    </w:r>
                    <w:r w:rsidR="00B45353">
                      <w:rPr>
                        <w:rFonts w:ascii="Arial" w:hAnsi="Arial" w:cs="Arial"/>
                        <w:b w:val="0"/>
                        <w:noProof/>
                        <w:sz w:val="22"/>
                        <w:szCs w:val="22"/>
                        <w:lang w:val="es-ES_tradnl"/>
                      </w:rPr>
                      <w:t>.-</w:t>
                    </w:r>
                    <w:r w:rsidRPr="00B45353">
                      <w:rPr>
                        <w:rFonts w:ascii="Arial" w:eastAsia="Times New Roman" w:hAnsi="Arial" w:cs="Arial"/>
                        <w:b w:val="0"/>
                        <w:bCs w:val="0"/>
                        <w:caps w:val="0"/>
                        <w:color w:val="auto"/>
                        <w:kern w:val="0"/>
                        <w:sz w:val="22"/>
                        <w:szCs w:val="22"/>
                        <w:lang w:val="es-MX" w:eastAsia="es-MX"/>
                        <w14:ligatures w14:val="none"/>
                      </w:rPr>
                      <w:t xml:space="preserve"> 165 programas de 60’ </w:t>
                    </w:r>
                  </w:p>
                  <w:p w:rsidR="00DF57B9" w:rsidRPr="007E7083" w:rsidRDefault="00B45353" w:rsidP="00E55E38">
                    <w:pPr>
                      <w:pStyle w:val="Ttulo2"/>
                      <w:spacing w:line="264" w:lineRule="auto"/>
                      <w:rPr>
                        <w:rFonts w:ascii="Arial" w:hAnsi="Arial" w:cs="Arial"/>
                        <w:b w:val="0"/>
                        <w:noProof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 w:val="0"/>
                        <w:caps w:val="0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 xml:space="preserve">             </w:t>
                    </w:r>
                    <w:r w:rsidR="007E7083" w:rsidRPr="007E7083">
                      <w:rPr>
                        <w:rFonts w:ascii="Arial" w:eastAsia="Times New Roman" w:hAnsi="Arial" w:cs="Arial"/>
                        <w:b w:val="0"/>
                        <w:caps w:val="0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>Del 2008 a julio del</w:t>
                    </w:r>
                    <w:r w:rsidR="006F0A0B" w:rsidRPr="007E7083">
                      <w:rPr>
                        <w:rFonts w:ascii="Arial" w:eastAsia="Times New Roman" w:hAnsi="Arial" w:cs="Arial"/>
                        <w:b w:val="0"/>
                        <w:color w:val="auto"/>
                        <w:kern w:val="0"/>
                        <w:sz w:val="22"/>
                        <w:szCs w:val="22"/>
                        <w:lang w:val="es-MX" w:eastAsia="es-MX"/>
                      </w:rPr>
                      <w:t xml:space="preserve"> 2010</w:t>
                    </w:r>
                  </w:p>
                  <w:p w:rsidR="00CD3704" w:rsidRPr="00CD3704" w:rsidRDefault="00CD3704" w:rsidP="00E55E38">
                    <w:pPr>
                      <w:spacing w:line="264" w:lineRule="auto"/>
                      <w:rPr>
                        <w:rFonts w:ascii="Arial" w:hAnsi="Arial" w:cs="Arial"/>
                        <w:noProof/>
                        <w:sz w:val="22"/>
                        <w:szCs w:val="22"/>
                        <w:u w:val="single"/>
                        <w:lang w:val="es-ES_tradnl"/>
                      </w:rPr>
                    </w:pPr>
                    <w:r w:rsidRPr="00CD3704">
                      <w:rPr>
                        <w:rFonts w:ascii="Arial" w:hAnsi="Arial" w:cs="Arial"/>
                        <w:noProof/>
                        <w:sz w:val="22"/>
                        <w:szCs w:val="22"/>
                        <w:u w:val="single"/>
                        <w:lang w:val="es-ES_tradnl"/>
                      </w:rPr>
                      <w:t>Sistema colectivo Metro</w:t>
                    </w:r>
                  </w:p>
                  <w:p w:rsidR="00CD3704" w:rsidRDefault="00CD3704" w:rsidP="00E55E38">
                    <w:pPr>
                      <w:spacing w:line="264" w:lineRule="auto"/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t>Spots preventivos</w:t>
                    </w:r>
                  </w:p>
                  <w:p w:rsidR="00CD3704" w:rsidRPr="00CD3704" w:rsidRDefault="00CD3704" w:rsidP="00E55E38">
                    <w:pPr>
                      <w:spacing w:line="264" w:lineRule="auto"/>
                      <w:rPr>
                        <w:rFonts w:ascii="Arial" w:hAnsi="Arial" w:cs="Arial"/>
                        <w:noProof/>
                        <w:sz w:val="22"/>
                        <w:szCs w:val="22"/>
                        <w:u w:val="single"/>
                        <w:lang w:val="es-ES_tradnl"/>
                      </w:rPr>
                    </w:pPr>
                    <w:r w:rsidRPr="00CD3704">
                      <w:rPr>
                        <w:rFonts w:ascii="Arial" w:hAnsi="Arial" w:cs="Arial"/>
                        <w:noProof/>
                        <w:sz w:val="22"/>
                        <w:szCs w:val="22"/>
                        <w:u w:val="single"/>
                        <w:lang w:val="es-ES_tradnl"/>
                      </w:rPr>
                      <w:t>Otros:</w:t>
                    </w:r>
                  </w:p>
                  <w:p w:rsidR="00DF57B9" w:rsidRPr="006F0A0B" w:rsidRDefault="00CD3704" w:rsidP="00E55E38">
                    <w:pPr>
                      <w:spacing w:line="264" w:lineRule="auto"/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t>Participación como modelo en diversos comerciales</w:t>
                    </w:r>
                  </w:p>
                </w:sdtContent>
              </w:sdt>
              <w:sdt>
                <w:sdtPr>
                  <w:rPr>
                    <w:rFonts w:ascii="Arial" w:eastAsiaTheme="minorEastAsia" w:hAnsi="Arial" w:cs="Arial"/>
                    <w:b w:val="0"/>
                    <w:bCs w:val="0"/>
                    <w:caps w:val="0"/>
                    <w:noProof/>
                    <w:color w:val="595959" w:themeColor="text1" w:themeTint="A6"/>
                    <w:kern w:val="0"/>
                    <w:sz w:val="22"/>
                    <w:szCs w:val="22"/>
                    <w:lang w:val="es-ES_tradnl" w:eastAsia="es-MX"/>
                    <w14:ligatures w14:val="none"/>
                  </w:rPr>
                  <w:id w:val="68699791"/>
                  <w:placeholder>
                    <w:docPart w:val="E76CC7E6830F47E8AB01E56FE55782EF"/>
                  </w:placeholder>
                  <w15:color w:val="C0C0C0"/>
                  <w15:repeatingSectionItem/>
                </w:sdtPr>
                <w:sdtEndPr>
                  <w:rPr>
                    <w:color w:val="auto"/>
                    <w:sz w:val="20"/>
                    <w:szCs w:val="20"/>
                    <w:lang w:val="es-MX"/>
                  </w:rPr>
                </w:sdtEndPr>
                <w:sdtContent>
                  <w:p w:rsidR="006F0A0B" w:rsidRPr="006F0A0B" w:rsidRDefault="006F0A0B" w:rsidP="00E55E38">
                    <w:pPr>
                      <w:pStyle w:val="Ttulo2"/>
                      <w:spacing w:line="264" w:lineRule="auto"/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</w:pPr>
                    <w:r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  <w:t xml:space="preserve"> </w:t>
                    </w:r>
                  </w:p>
                  <w:p w:rsidR="00DF57B9" w:rsidRPr="007E7083" w:rsidRDefault="006F0A0B" w:rsidP="00E55E38">
                    <w:pPr>
                      <w:pStyle w:val="Ttulo2"/>
                      <w:spacing w:line="264" w:lineRule="auto"/>
                      <w:rPr>
                        <w:rFonts w:ascii="Arial" w:eastAsiaTheme="minorEastAsia" w:hAnsi="Arial" w:cs="Arial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</w:pPr>
                    <w:r w:rsidRPr="007E7083">
                      <w:rPr>
                        <w:rFonts w:ascii="Arial" w:eastAsiaTheme="minorEastAsia" w:hAnsi="Arial" w:cs="Arial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  <w:t xml:space="preserve">Canal 11: </w:t>
                    </w:r>
                  </w:p>
                  <w:p w:rsidR="006F0A0B" w:rsidRPr="006F0A0B" w:rsidRDefault="006F0A0B" w:rsidP="00E55E38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rFonts w:ascii="Arial" w:hAnsi="Arial" w:cs="Arial"/>
                        <w:sz w:val="22"/>
                        <w:szCs w:val="22"/>
                        <w:lang w:val="es-ES_tradnl"/>
                      </w:rPr>
                    </w:pPr>
                    <w:r w:rsidRPr="006F0A0B">
                      <w:rPr>
                        <w:rFonts w:ascii="Arial" w:hAnsi="Arial" w:cs="Arial"/>
                        <w:sz w:val="22"/>
                        <w:szCs w:val="22"/>
                        <w:lang w:val="es-ES_tradnl"/>
                      </w:rPr>
                      <w:t>“ Efectos de la depresión”</w:t>
                    </w:r>
                    <w:r w:rsidR="007C299F">
                      <w:rPr>
                        <w:rFonts w:ascii="Arial" w:hAnsi="Arial" w:cs="Arial"/>
                        <w:sz w:val="22"/>
                        <w:szCs w:val="22"/>
                        <w:lang w:val="es-ES_tradnl"/>
                      </w:rPr>
                      <w:t xml:space="preserve"> .- Documental</w:t>
                    </w:r>
                  </w:p>
                  <w:p w:rsidR="006F0A0B" w:rsidRPr="00FF1C61" w:rsidRDefault="006F0A0B" w:rsidP="00E55E38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  <w:lang w:val="es-ES_tradnl"/>
                      </w:rPr>
                    </w:pPr>
                    <w:r w:rsidRPr="00FF1C61">
                      <w:rPr>
                        <w:rFonts w:ascii="Arial" w:hAnsi="Arial" w:cs="Arial"/>
                        <w:b/>
                        <w:sz w:val="22"/>
                        <w:szCs w:val="22"/>
                        <w:lang w:val="es-ES_tradnl"/>
                      </w:rPr>
                      <w:t>FUPAVI</w:t>
                    </w:r>
                    <w:r w:rsidR="00CD3704">
                      <w:rPr>
                        <w:rFonts w:ascii="Arial" w:hAnsi="Arial" w:cs="Arial"/>
                        <w:b/>
                        <w:sz w:val="22"/>
                        <w:szCs w:val="22"/>
                        <w:lang w:val="es-ES_tradnl"/>
                      </w:rPr>
                      <w:t xml:space="preserve">  (conductora, guionista y productora ejecutiva)</w:t>
                    </w:r>
                  </w:p>
                  <w:p w:rsidR="006F0A0B" w:rsidRPr="006F0A0B" w:rsidRDefault="006F0A0B" w:rsidP="00E55E38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rFonts w:ascii="Arial" w:hAnsi="Arial" w:cs="Arial"/>
                        <w:sz w:val="22"/>
                        <w:szCs w:val="22"/>
                        <w:lang w:val="es-ES_tradnl"/>
                      </w:rPr>
                    </w:pPr>
                    <w:r w:rsidRPr="006F0A0B">
                      <w:rPr>
                        <w:rFonts w:ascii="Arial" w:hAnsi="Arial" w:cs="Arial"/>
                        <w:sz w:val="22"/>
                        <w:szCs w:val="22"/>
                        <w:lang w:val="es-ES_tradnl"/>
                      </w:rPr>
                      <w:t>“Infancia es Destino”</w:t>
                    </w:r>
                  </w:p>
                  <w:p w:rsidR="006F0A0B" w:rsidRPr="006F0A0B" w:rsidRDefault="006F0A0B" w:rsidP="00E55E38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rFonts w:ascii="Arial" w:hAnsi="Arial" w:cs="Arial"/>
                        <w:sz w:val="22"/>
                        <w:szCs w:val="22"/>
                        <w:lang w:val="es-ES_tradnl"/>
                      </w:rPr>
                    </w:pPr>
                    <w:r w:rsidRPr="006F0A0B">
                      <w:rPr>
                        <w:rFonts w:ascii="Arial" w:hAnsi="Arial" w:cs="Arial"/>
                        <w:sz w:val="22"/>
                        <w:szCs w:val="22"/>
                        <w:lang w:val="es-ES_tradnl"/>
                      </w:rPr>
                      <w:t>“¿Por qué Llora el Bebé?</w:t>
                    </w:r>
                  </w:p>
                  <w:p w:rsidR="007E7083" w:rsidRDefault="006F0A0B" w:rsidP="00E55E38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rFonts w:ascii="Arial" w:hAnsi="Arial" w:cs="Arial"/>
                        <w:sz w:val="22"/>
                        <w:szCs w:val="22"/>
                        <w:lang w:val="es-ES_tradnl"/>
                      </w:rPr>
                    </w:pPr>
                    <w:r w:rsidRPr="006F0A0B">
                      <w:rPr>
                        <w:rFonts w:ascii="Arial" w:hAnsi="Arial" w:cs="Arial"/>
                        <w:sz w:val="22"/>
                        <w:szCs w:val="22"/>
                        <w:lang w:val="es-ES_tradnl"/>
                      </w:rPr>
                      <w:t>“Alcoholismo” De la Oscuridad a la Luz</w:t>
                    </w:r>
                    <w:r w:rsidR="00CD3704">
                      <w:rPr>
                        <w:rFonts w:ascii="Arial" w:hAnsi="Arial" w:cs="Arial"/>
                        <w:sz w:val="22"/>
                        <w:szCs w:val="22"/>
                        <w:lang w:val="es-ES_tradnl"/>
                      </w:rPr>
                      <w:t xml:space="preserve"> (largo metraje)</w:t>
                    </w:r>
                  </w:p>
                  <w:p w:rsidR="003960D6" w:rsidRPr="003960D6" w:rsidRDefault="003960D6" w:rsidP="003960D6">
                    <w:pPr>
                      <w:pStyle w:val="Prrafodelista"/>
                      <w:numPr>
                        <w:ilvl w:val="0"/>
                        <w:numId w:val="3"/>
                      </w:numPr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</w:pPr>
                    <w:r w:rsidRPr="003960D6"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  <w:t>spots de radio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  <w:t xml:space="preserve"> y televis</w:t>
                    </w:r>
                    <w:r w:rsidR="00373269"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  <w:t>i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  <w:t>ón</w:t>
                    </w:r>
                    <w:r w:rsidRPr="003960D6"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  <w:t xml:space="preserve"> (Prev</w:t>
                    </w:r>
                    <w:r w:rsidR="003E4E08"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  <w:t>ención</w:t>
                    </w:r>
                    <w:r w:rsidRPr="003960D6"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  <w:t xml:space="preserve"> violencia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  <w:t>infantil</w:t>
                    </w:r>
                    <w:r w:rsidRPr="003960D6"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  <w:t>) Difundidos en diversas cadenas de radio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  <w:t xml:space="preserve"> y TV.</w:t>
                    </w:r>
                    <w:r w:rsidRPr="003960D6"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  <w:t xml:space="preserve"> a </w:t>
                    </w:r>
                    <w:r w:rsidR="003E4E08">
                      <w:rPr>
                        <w:rFonts w:ascii="Arial" w:hAnsi="Arial" w:cs="Arial"/>
                        <w:sz w:val="22"/>
                        <w:szCs w:val="22"/>
                        <w:lang w:val="es-MX"/>
                      </w:rPr>
                      <w:t>nivel nacional diversas campañas del 2009 al 2015.</w:t>
                    </w:r>
                  </w:p>
                  <w:p w:rsidR="007E7083" w:rsidRPr="003E4E08" w:rsidRDefault="007E7083" w:rsidP="00E55E38">
                    <w:pPr>
                      <w:pStyle w:val="Textoindependiente"/>
                      <w:spacing w:line="240" w:lineRule="auto"/>
                      <w:rPr>
                        <w:rFonts w:ascii="Arial" w:hAnsi="Arial" w:cs="Arial"/>
                        <w:sz w:val="24"/>
                        <w:szCs w:val="24"/>
                        <w:u w:val="single"/>
                      </w:rPr>
                    </w:pPr>
                    <w:r w:rsidRPr="003E4E08">
                      <w:rPr>
                        <w:rFonts w:ascii="Arial" w:hAnsi="Arial" w:cs="Arial"/>
                        <w:sz w:val="24"/>
                        <w:szCs w:val="24"/>
                        <w:u w:val="single"/>
                      </w:rPr>
                      <w:t>Autora</w:t>
                    </w:r>
                    <w:r w:rsidR="00373269" w:rsidRPr="003E4E08">
                      <w:rPr>
                        <w:rFonts w:ascii="Arial" w:hAnsi="Arial" w:cs="Arial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3E4E08">
                      <w:rPr>
                        <w:rFonts w:ascii="Arial" w:hAnsi="Arial" w:cs="Arial"/>
                        <w:sz w:val="24"/>
                        <w:szCs w:val="24"/>
                        <w:u w:val="single"/>
                      </w:rPr>
                      <w:t xml:space="preserve"> de las sigs. publicaciones:</w:t>
                    </w:r>
                  </w:p>
                  <w:p w:rsidR="007E7083" w:rsidRPr="00E55E38" w:rsidRDefault="007E7083" w:rsidP="00373269">
                    <w:pPr>
                      <w:numPr>
                        <w:ilvl w:val="0"/>
                        <w:numId w:val="5"/>
                      </w:numPr>
                      <w:spacing w:before="0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55E38">
                      <w:rPr>
                        <w:rFonts w:ascii="Arial" w:hAnsi="Arial" w:cs="Arial"/>
                        <w:sz w:val="22"/>
                        <w:szCs w:val="22"/>
                      </w:rPr>
                      <w:t>Maltrato infantil: Una acción interdisciplinaria e interinstitucional en México. Salud Mental ISSN:</w:t>
                    </w:r>
                    <w:r w:rsidR="00373269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(coautora)</w:t>
                    </w:r>
                    <w:r w:rsidRPr="00E55E3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  <w:p w:rsidR="007E7083" w:rsidRPr="00E55E38" w:rsidRDefault="007E7083" w:rsidP="00E55E38">
                    <w:pPr>
                      <w:numPr>
                        <w:ilvl w:val="0"/>
                        <w:numId w:val="5"/>
                      </w:numPr>
                      <w:spacing w:before="0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55E38">
                      <w:rPr>
                        <w:rFonts w:ascii="Arial" w:hAnsi="Arial" w:cs="Arial"/>
                        <w:sz w:val="22"/>
                        <w:szCs w:val="22"/>
                      </w:rPr>
                      <w:t>“Por qué Invertir en la Infancia”.- Referido y comentado por los diarios: “El Financiero”, “El Economista”</w:t>
                    </w:r>
                    <w:r w:rsidR="00FF1C61" w:rsidRPr="00E55E38">
                      <w:rPr>
                        <w:rFonts w:ascii="Arial" w:hAnsi="Arial" w:cs="Arial"/>
                        <w:sz w:val="22"/>
                        <w:szCs w:val="22"/>
                      </w:rPr>
                      <w:t>, “</w:t>
                    </w:r>
                    <w:r w:rsidRPr="00E55E3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El </w:t>
                    </w:r>
                    <w:r w:rsidR="00FF1C61" w:rsidRPr="00E55E38">
                      <w:rPr>
                        <w:rFonts w:ascii="Arial" w:hAnsi="Arial" w:cs="Arial"/>
                        <w:sz w:val="22"/>
                        <w:szCs w:val="22"/>
                      </w:rPr>
                      <w:t>Excélsior</w:t>
                    </w:r>
                    <w:r w:rsidRPr="00E55E38">
                      <w:rPr>
                        <w:rFonts w:ascii="Arial" w:hAnsi="Arial" w:cs="Arial"/>
                        <w:sz w:val="22"/>
                        <w:szCs w:val="22"/>
                      </w:rPr>
                      <w:t>”, “El Universal.</w:t>
                    </w:r>
                  </w:p>
                  <w:p w:rsidR="007E7083" w:rsidRPr="003E4E08" w:rsidRDefault="007E7083" w:rsidP="00E55E38">
                    <w:pPr>
                      <w:pStyle w:val="Sinespaciado"/>
                      <w:numPr>
                        <w:ilvl w:val="0"/>
                        <w:numId w:val="4"/>
                      </w:numPr>
                      <w:spacing w:before="0"/>
                      <w:jc w:val="both"/>
                      <w:rPr>
                        <w:rFonts w:ascii="Arial" w:hAnsi="Arial" w:cs="Arial"/>
                        <w:sz w:val="22"/>
                        <w:szCs w:val="22"/>
                        <w:lang w:val="es-ES"/>
                      </w:rPr>
                    </w:pPr>
                    <w:r w:rsidRPr="00E55E38">
                      <w:rPr>
                        <w:rFonts w:ascii="Arial" w:hAnsi="Arial" w:cs="Arial"/>
                        <w:sz w:val="22"/>
                        <w:szCs w:val="22"/>
                        <w:lang w:val="es-ES"/>
                      </w:rPr>
                      <w:t>“</w:t>
                    </w:r>
                    <w:r w:rsidRPr="003E4E08">
                      <w:rPr>
                        <w:rFonts w:ascii="Arial" w:hAnsi="Arial" w:cs="Arial"/>
                        <w:sz w:val="22"/>
                        <w:szCs w:val="22"/>
                        <w:lang w:val="es-ES"/>
                      </w:rPr>
                      <w:t>De Víctima a Victimario”.- Redes 2014,  (Mención Honorífica)</w:t>
                    </w:r>
                  </w:p>
                  <w:p w:rsidR="007C299F" w:rsidRPr="003E4E08" w:rsidRDefault="007C299F" w:rsidP="007C299F">
                    <w:pPr>
                      <w:pStyle w:val="Sinespaciado"/>
                      <w:spacing w:before="0"/>
                      <w:ind w:left="720"/>
                      <w:jc w:val="both"/>
                      <w:rPr>
                        <w:rFonts w:ascii="Arial" w:hAnsi="Arial" w:cs="Arial"/>
                        <w:sz w:val="22"/>
                        <w:szCs w:val="22"/>
                        <w:lang w:val="es-ES"/>
                      </w:rPr>
                    </w:pPr>
                  </w:p>
                  <w:p w:rsidR="007C299F" w:rsidRPr="003E4E08" w:rsidRDefault="007C299F" w:rsidP="00E55E38">
                    <w:pPr>
                      <w:pStyle w:val="Sinespaciado"/>
                      <w:numPr>
                        <w:ilvl w:val="0"/>
                        <w:numId w:val="4"/>
                      </w:numPr>
                      <w:spacing w:before="0"/>
                      <w:jc w:val="both"/>
                      <w:rPr>
                        <w:rFonts w:ascii="Arial" w:hAnsi="Arial" w:cs="Arial"/>
                        <w:sz w:val="22"/>
                        <w:szCs w:val="22"/>
                        <w:lang w:val="es-ES"/>
                      </w:rPr>
                    </w:pPr>
                    <w:r w:rsidRPr="003E4E08">
                      <w:rPr>
                        <w:rFonts w:ascii="Arial" w:hAnsi="Arial" w:cs="Arial"/>
                        <w:sz w:val="22"/>
                        <w:szCs w:val="22"/>
                        <w:lang w:val="es-ES"/>
                      </w:rPr>
                      <w:t>Maltrato Infantil Identificación de Víctimas (Documental)</w:t>
                    </w:r>
                  </w:p>
                  <w:p w:rsidR="007E7083" w:rsidRPr="003E4E08" w:rsidRDefault="007E7083" w:rsidP="00E55E38">
                    <w:pPr>
                      <w:pStyle w:val="Sinespaciado"/>
                      <w:jc w:val="both"/>
                      <w:rPr>
                        <w:rFonts w:ascii="Arial" w:hAnsi="Arial" w:cs="Arial"/>
                        <w:sz w:val="22"/>
                        <w:szCs w:val="22"/>
                        <w:lang w:val="es-ES"/>
                      </w:rPr>
                    </w:pPr>
                  </w:p>
                  <w:p w:rsidR="007E7083" w:rsidRPr="003E4E08" w:rsidRDefault="007E7083" w:rsidP="00E55E38">
                    <w:pPr>
                      <w:pStyle w:val="Sinespaciado"/>
                      <w:numPr>
                        <w:ilvl w:val="0"/>
                        <w:numId w:val="4"/>
                      </w:numPr>
                      <w:spacing w:before="0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E4E08">
                      <w:rPr>
                        <w:rFonts w:ascii="Arial" w:hAnsi="Arial" w:cs="Arial"/>
                        <w:sz w:val="22"/>
                        <w:szCs w:val="22"/>
                        <w:lang w:val="es-ES"/>
                      </w:rPr>
                      <w:t xml:space="preserve">“El Adolescente Frente al Peligro.  Prevención ante Situaciones de Riesgo”.  </w:t>
                    </w:r>
                    <w:r w:rsidRPr="003E4E0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 </w:t>
                    </w:r>
                    <w:r w:rsidR="00E55E38" w:rsidRPr="003E4E08">
                      <w:rPr>
                        <w:rFonts w:ascii="Arial" w:hAnsi="Arial" w:cs="Arial"/>
                        <w:sz w:val="22"/>
                        <w:szCs w:val="22"/>
                      </w:rPr>
                      <w:t>Libro.</w:t>
                    </w:r>
                    <w:r w:rsidRPr="003E4E0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Editorial Trillas 2004. (3er. </w:t>
                    </w:r>
                    <w:r w:rsidR="00247211" w:rsidRPr="003E4E08">
                      <w:rPr>
                        <w:rFonts w:ascii="Arial" w:hAnsi="Arial" w:cs="Arial"/>
                        <w:sz w:val="22"/>
                        <w:szCs w:val="22"/>
                      </w:rPr>
                      <w:t>Edición</w:t>
                    </w:r>
                    <w:r w:rsidRPr="003E4E08">
                      <w:rPr>
                        <w:rFonts w:ascii="Arial" w:hAnsi="Arial" w:cs="Arial"/>
                        <w:sz w:val="22"/>
                        <w:szCs w:val="22"/>
                      </w:rPr>
                      <w:t>.)</w:t>
                    </w:r>
                  </w:p>
                  <w:p w:rsidR="007E7083" w:rsidRPr="003E4E08" w:rsidRDefault="007E7083" w:rsidP="00E55E38">
                    <w:pPr>
                      <w:pStyle w:val="Sinespaciado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  <w:p w:rsidR="00E55E38" w:rsidRPr="003E4E08" w:rsidRDefault="007E7083" w:rsidP="00E55E38">
                    <w:pPr>
                      <w:pStyle w:val="Sinespaciado"/>
                      <w:numPr>
                        <w:ilvl w:val="0"/>
                        <w:numId w:val="4"/>
                      </w:numPr>
                      <w:spacing w:before="0"/>
                      <w:jc w:val="both"/>
                      <w:rPr>
                        <w:rFonts w:ascii="Arial" w:hAnsi="Arial" w:cs="Arial"/>
                        <w:sz w:val="22"/>
                        <w:szCs w:val="22"/>
                        <w:lang w:val="es-ES"/>
                      </w:rPr>
                    </w:pPr>
                    <w:r w:rsidRPr="003E4E08">
                      <w:rPr>
                        <w:rFonts w:ascii="Arial" w:hAnsi="Arial" w:cs="Arial"/>
                        <w:sz w:val="22"/>
                        <w:szCs w:val="22"/>
                        <w:lang w:val="es-ES"/>
                      </w:rPr>
                      <w:t xml:space="preserve"> Revista Mas Seguridad.- Articulista  desde 2014</w:t>
                    </w:r>
                  </w:p>
                </w:sdtContent>
              </w:sdt>
              <w:sdt>
                <w:sdtPr>
                  <w:rPr>
                    <w:rFonts w:ascii="Arial" w:eastAsiaTheme="minorEastAsia" w:hAnsi="Arial" w:cs="Arial"/>
                    <w:b w:val="0"/>
                    <w:bCs w:val="0"/>
                    <w:caps w:val="0"/>
                    <w:noProof/>
                    <w:color w:val="595959" w:themeColor="text1" w:themeTint="A6"/>
                    <w:sz w:val="22"/>
                    <w:szCs w:val="22"/>
                    <w:lang w:val="es-ES_tradnl"/>
                    <w14:ligatures w14:val="none"/>
                  </w:rPr>
                  <w:id w:val="336894306"/>
                  <w:placeholder>
                    <w:docPart w:val="330E029B84D04A40A44F5B5883E2ADD1"/>
                  </w:placeholder>
                  <w15:color w:val="C0C0C0"/>
                  <w15:repeatingSectionItem/>
                </w:sdtPr>
                <w:sdtEndPr>
                  <w:rPr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E953FA" w:rsidRPr="006F0A0B" w:rsidRDefault="00E55E38" w:rsidP="007C299F">
                    <w:pPr>
                      <w:pStyle w:val="Ttulo2"/>
                      <w:spacing w:line="264" w:lineRule="auto"/>
                      <w:rPr>
                        <w:rFonts w:ascii="Arial" w:eastAsiaTheme="minorEastAsia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E953FA" w:rsidRPr="00E55E38" w:rsidTr="004C11DD">
        <w:tc>
          <w:tcPr>
            <w:tcW w:w="1773" w:type="dxa"/>
          </w:tcPr>
          <w:p w:rsidR="00BF45A7" w:rsidRDefault="00BF45A7" w:rsidP="00E55E38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</w:p>
          <w:p w:rsidR="00BF45A7" w:rsidRDefault="00BF45A7" w:rsidP="00E55E38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</w:p>
          <w:p w:rsidR="00E953FA" w:rsidRPr="00E55E38" w:rsidRDefault="00E55E38" w:rsidP="00E55E38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  <w:r>
              <w:rPr>
                <w:b/>
                <w:noProof/>
                <w:sz w:val="24"/>
                <w:szCs w:val="24"/>
                <w:lang w:val="es-ES_tradnl"/>
              </w:rPr>
              <w:t xml:space="preserve">formación </w:t>
            </w:r>
          </w:p>
        </w:tc>
        <w:tc>
          <w:tcPr>
            <w:tcW w:w="354" w:type="dxa"/>
          </w:tcPr>
          <w:p w:rsidR="00E953FA" w:rsidRDefault="00E953FA" w:rsidP="00E55E38">
            <w:pPr>
              <w:rPr>
                <w:b/>
                <w:noProof/>
                <w:sz w:val="24"/>
                <w:szCs w:val="24"/>
                <w:lang w:val="es-ES_tradnl"/>
              </w:rPr>
            </w:pPr>
          </w:p>
          <w:p w:rsidR="00BF45A7" w:rsidRPr="00E55E38" w:rsidRDefault="00BF45A7" w:rsidP="00E55E38">
            <w:pPr>
              <w:rPr>
                <w:b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7371" w:type="dxa"/>
          </w:tcPr>
          <w:sdt>
            <w:sdtPr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color w:val="595959" w:themeColor="text1" w:themeTint="A6"/>
                <w:sz w:val="22"/>
                <w:szCs w:val="22"/>
                <w:lang w:val="es-ES_tradnl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="Arial" w:eastAsiaTheme="minorEastAsia" w:hAnsi="Arial" w:cs="Arial"/>
                    <w:b w:val="0"/>
                    <w:bCs w:val="0"/>
                    <w:caps w:val="0"/>
                    <w:noProof/>
                    <w:color w:val="595959" w:themeColor="text1" w:themeTint="A6"/>
                    <w:sz w:val="22"/>
                    <w:szCs w:val="22"/>
                    <w:lang w:val="es-ES_tradnl"/>
                    <w14:ligatures w14:val="none"/>
                  </w:rPr>
                  <w:id w:val="-1126388115"/>
                  <w:placeholder>
                    <w:docPart w:val="FD608DCB05D44015A2AF7D9C94A3BDAE"/>
                  </w:placeholder>
                  <w15:repeatingSectionItem/>
                </w:sdtPr>
                <w:sdtEndPr/>
                <w:sdtContent>
                  <w:p w:rsidR="00BF45A7" w:rsidRDefault="00CA2639" w:rsidP="00E55E38">
                    <w:pPr>
                      <w:pStyle w:val="Ttulo2"/>
                      <w:jc w:val="both"/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</w:pPr>
                    <w:r w:rsidRPr="003E4E08"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  <w:t xml:space="preserve"> </w:t>
                    </w:r>
                  </w:p>
                  <w:p w:rsidR="00BF45A7" w:rsidRDefault="00BF45A7" w:rsidP="00E55E38">
                    <w:pPr>
                      <w:pStyle w:val="Ttulo2"/>
                      <w:jc w:val="both"/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</w:pPr>
                  </w:p>
                  <w:p w:rsidR="00BF45A7" w:rsidRDefault="00BF45A7" w:rsidP="00E55E38">
                    <w:pPr>
                      <w:pStyle w:val="Ttulo2"/>
                      <w:jc w:val="both"/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</w:pPr>
                  </w:p>
                  <w:p w:rsidR="00FF1C61" w:rsidRPr="003E4E08" w:rsidRDefault="00CA2639" w:rsidP="00E55E38">
                    <w:pPr>
                      <w:pStyle w:val="Ttulo2"/>
                      <w:jc w:val="both"/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</w:pPr>
                    <w:r w:rsidRPr="003E4E08"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  <w:t xml:space="preserve">Alternamente a mi trabajo como comunicóloga en un amplio contexto verbal y escrito, he profundizado   en temas sociales y humanistas, habiendome especializado en el tema </w:t>
                    </w:r>
                    <w:r w:rsidR="003E4E08" w:rsidRPr="003E4E08"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  <w:t xml:space="preserve">de </w:t>
                    </w:r>
                    <w:r w:rsidR="00CD3704"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  <w:t>violencia</w:t>
                    </w:r>
                    <w:r w:rsidR="003E4E08" w:rsidRPr="003E4E08">
                      <w:rPr>
                        <w:rFonts w:ascii="Arial" w:eastAsiaTheme="minorEastAsia" w:hAnsi="Arial" w:cs="Arial"/>
                        <w:b w:val="0"/>
                        <w:bCs w:val="0"/>
                        <w:caps w:val="0"/>
                        <w:noProof/>
                        <w:color w:val="595959" w:themeColor="text1" w:themeTint="A6"/>
                        <w:sz w:val="22"/>
                        <w:szCs w:val="22"/>
                        <w:lang w:val="es-ES_tradnl"/>
                        <w14:ligatures w14:val="none"/>
                      </w:rPr>
                      <w:t xml:space="preserve"> y factores de riesgo asociados.</w:t>
                    </w:r>
                  </w:p>
                  <w:p w:rsidR="00FF1C61" w:rsidRPr="003E4E08" w:rsidRDefault="00FF1C61" w:rsidP="00FF1C61">
                    <w:pPr>
                      <w:rPr>
                        <w:rFonts w:ascii="Arial" w:hAnsi="Arial" w:cs="Arial"/>
                        <w:lang w:val="es-ES_tradnl"/>
                      </w:rPr>
                    </w:pPr>
                  </w:p>
                  <w:p w:rsidR="00E953FA" w:rsidRPr="003E4E08" w:rsidRDefault="00323560" w:rsidP="00E55E38">
                    <w:pPr>
                      <w:spacing w:after="140" w:line="264" w:lineRule="auto"/>
                      <w:jc w:val="both"/>
                      <w:rPr>
                        <w:rFonts w:ascii="Arial" w:eastAsiaTheme="minorEastAsia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</w:p>
                </w:sdtContent>
              </w:sdt>
            </w:sdtContent>
          </w:sdt>
        </w:tc>
      </w:tr>
      <w:tr w:rsidR="00E953FA" w:rsidRPr="00DF57B9" w:rsidTr="004C11DD">
        <w:tc>
          <w:tcPr>
            <w:tcW w:w="1773" w:type="dxa"/>
          </w:tcPr>
          <w:p w:rsidR="007C299F" w:rsidRDefault="00FF1C61" w:rsidP="007C299F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  <w:r>
              <w:rPr>
                <w:b/>
                <w:noProof/>
                <w:sz w:val="24"/>
                <w:szCs w:val="24"/>
                <w:lang w:val="es-ES_tradnl"/>
              </w:rPr>
              <w:t xml:space="preserve"> </w:t>
            </w:r>
            <w:r w:rsidR="00E55E38">
              <w:rPr>
                <w:b/>
                <w:noProof/>
                <w:sz w:val="24"/>
                <w:szCs w:val="24"/>
                <w:lang w:val="es-ES_tradnl"/>
              </w:rPr>
              <w:t xml:space="preserve"> </w:t>
            </w:r>
            <w:r w:rsidR="007C299F">
              <w:rPr>
                <w:b/>
                <w:noProof/>
                <w:sz w:val="24"/>
                <w:szCs w:val="24"/>
                <w:lang w:val="es-ES_tradnl"/>
              </w:rPr>
              <w:t xml:space="preserve">FORTALEZAS </w:t>
            </w:r>
          </w:p>
          <w:p w:rsidR="004C11DD" w:rsidRDefault="004C11DD" w:rsidP="004C11DD">
            <w:pPr>
              <w:ind w:left="426"/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</w:t>
            </w:r>
          </w:p>
          <w:p w:rsidR="004C11DD" w:rsidRPr="004C11DD" w:rsidRDefault="004C11DD" w:rsidP="004C11DD">
            <w:pPr>
              <w:ind w:left="426"/>
              <w:rPr>
                <w:rFonts w:asciiTheme="majorHAnsi" w:hAnsiTheme="majorHAnsi"/>
                <w:b/>
                <w:color w:val="577188" w:themeColor="accent1" w:themeShade="BF"/>
                <w:sz w:val="24"/>
                <w:szCs w:val="24"/>
                <w:lang w:val="es-ES_tradnl"/>
              </w:rPr>
            </w:pPr>
            <w:r w:rsidRPr="004C11DD">
              <w:rPr>
                <w:rFonts w:asciiTheme="majorHAnsi" w:hAnsiTheme="majorHAnsi"/>
                <w:b/>
                <w:color w:val="577188" w:themeColor="accent1" w:themeShade="BF"/>
                <w:sz w:val="24"/>
                <w:szCs w:val="24"/>
                <w:lang w:val="es-ES_tradnl"/>
              </w:rPr>
              <w:t>HABILIDADES</w:t>
            </w:r>
          </w:p>
          <w:p w:rsidR="00CD3704" w:rsidRDefault="00CD3704" w:rsidP="007C299F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</w:p>
          <w:p w:rsidR="007C299F" w:rsidRDefault="007C299F" w:rsidP="007C299F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  <w:r>
              <w:rPr>
                <w:b/>
                <w:noProof/>
                <w:sz w:val="24"/>
                <w:szCs w:val="24"/>
                <w:lang w:val="es-ES_tradnl"/>
              </w:rPr>
              <w:t>Y</w:t>
            </w:r>
          </w:p>
          <w:p w:rsidR="00E953FA" w:rsidRPr="007E7083" w:rsidRDefault="007C299F" w:rsidP="007C299F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  <w:r>
              <w:rPr>
                <w:b/>
                <w:noProof/>
                <w:sz w:val="24"/>
                <w:szCs w:val="24"/>
                <w:lang w:val="es-ES_tradnl"/>
              </w:rPr>
              <w:t xml:space="preserve"> VALORES</w:t>
            </w:r>
          </w:p>
        </w:tc>
        <w:tc>
          <w:tcPr>
            <w:tcW w:w="354" w:type="dxa"/>
          </w:tcPr>
          <w:p w:rsidR="00E953FA" w:rsidRPr="007E7083" w:rsidRDefault="00E953FA" w:rsidP="00E55E38">
            <w:pPr>
              <w:rPr>
                <w:b/>
                <w:noProof/>
                <w:sz w:val="24"/>
                <w:szCs w:val="24"/>
                <w:lang w:val="es-ES_tradnl"/>
              </w:rPr>
            </w:pPr>
          </w:p>
        </w:tc>
        <w:tc>
          <w:tcPr>
            <w:tcW w:w="7371" w:type="dxa"/>
          </w:tcPr>
          <w:p w:rsidR="007C299F" w:rsidRDefault="00373269" w:rsidP="007C299F">
            <w:pPr>
              <w:pStyle w:val="Textodelcurrculumvtae"/>
              <w:spacing w:line="264" w:lineRule="auto"/>
              <w:ind w:right="-66"/>
              <w:jc w:val="both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</w:t>
            </w:r>
            <w:r w:rsidR="007C299F"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reativa,</w:t>
            </w:r>
            <w:r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innovadora,</w:t>
            </w:r>
            <w:r w:rsidR="007C299F"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intuitiva, </w:t>
            </w:r>
            <w:r w:rsidR="007C299F"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sensible, </w:t>
            </w:r>
            <w:r w:rsidR="00CA2639"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analítica, </w:t>
            </w:r>
            <w:r w:rsidR="007C299F"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emprendedora</w:t>
            </w:r>
            <w:r w:rsidR="00CA2639"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="00F87FC7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con </w:t>
            </w:r>
            <w:r w:rsidR="00CA2639"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personalidad y</w:t>
            </w:r>
            <w:r w:rsidR="00FF1C61"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="007C299F"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experiencia. </w:t>
            </w:r>
          </w:p>
          <w:p w:rsidR="004C11DD" w:rsidRDefault="004C11DD" w:rsidP="007C299F">
            <w:pPr>
              <w:pStyle w:val="Textodelcurrculumvtae"/>
              <w:spacing w:line="264" w:lineRule="auto"/>
              <w:ind w:right="-66"/>
              <w:jc w:val="both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4C11DD" w:rsidRDefault="004C11DD" w:rsidP="007C299F">
            <w:pPr>
              <w:pStyle w:val="Textodelcurrculumvtae"/>
              <w:spacing w:line="264" w:lineRule="auto"/>
              <w:ind w:right="-66"/>
              <w:jc w:val="both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4C11DD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dominio de distintas expresiones artísticas para cautivar a la audiencia</w:t>
            </w:r>
            <w:r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.</w:t>
            </w:r>
            <w:bookmarkStart w:id="0" w:name="_GoBack"/>
            <w:bookmarkEnd w:id="0"/>
            <w:r w:rsidRPr="004C11DD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.   Comprensión y uso del poder de las palabras escritas y verbales. Técnica, originalidad y creatividad</w:t>
            </w:r>
          </w:p>
          <w:p w:rsidR="007C299F" w:rsidRPr="003E4E08" w:rsidRDefault="007C299F" w:rsidP="007C299F">
            <w:pPr>
              <w:pStyle w:val="Textodelcurrculumvtae"/>
              <w:spacing w:line="264" w:lineRule="auto"/>
              <w:ind w:right="-66"/>
              <w:jc w:val="both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CD3704" w:rsidRDefault="00CD3704" w:rsidP="007C299F">
            <w:pPr>
              <w:pStyle w:val="Textodelcurrculumvtae"/>
              <w:spacing w:line="264" w:lineRule="auto"/>
              <w:ind w:right="-66"/>
              <w:jc w:val="both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CA2639" w:rsidRPr="003E4E08" w:rsidRDefault="007C299F" w:rsidP="007C299F">
            <w:pPr>
              <w:pStyle w:val="Textodelcurrculumvtae"/>
              <w:spacing w:line="264" w:lineRule="auto"/>
              <w:ind w:right="-66"/>
              <w:jc w:val="both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Caridad, lealtad, agradecimiento, honradez,  compromiso</w:t>
            </w:r>
          </w:p>
          <w:p w:rsidR="00E953FA" w:rsidRPr="003E4E08" w:rsidRDefault="00CA2639" w:rsidP="007C299F">
            <w:pPr>
              <w:pStyle w:val="Textodelcurrculumvtae"/>
              <w:spacing w:line="264" w:lineRule="auto"/>
              <w:ind w:right="-66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="007C299F"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responsabilidad, </w:t>
            </w:r>
          </w:p>
        </w:tc>
      </w:tr>
      <w:tr w:rsidR="00E953FA" w:rsidRPr="00DF57B9" w:rsidTr="004C11DD">
        <w:tc>
          <w:tcPr>
            <w:tcW w:w="1773" w:type="dxa"/>
          </w:tcPr>
          <w:p w:rsidR="00BF45A7" w:rsidRDefault="00BF45A7" w:rsidP="00E55E38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</w:p>
          <w:p w:rsidR="00BF45A7" w:rsidRDefault="00BF45A7" w:rsidP="00E55E38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</w:p>
          <w:p w:rsidR="00E953FA" w:rsidRPr="00E55E38" w:rsidRDefault="00E55E38" w:rsidP="00E55E38">
            <w:pPr>
              <w:pStyle w:val="Ttulo1"/>
              <w:rPr>
                <w:b/>
                <w:noProof/>
                <w:sz w:val="24"/>
                <w:szCs w:val="24"/>
                <w:lang w:val="es-ES_tradnl"/>
              </w:rPr>
            </w:pPr>
            <w:r>
              <w:rPr>
                <w:b/>
                <w:noProof/>
                <w:sz w:val="24"/>
                <w:szCs w:val="24"/>
                <w:lang w:val="es-ES_tradnl"/>
              </w:rPr>
              <w:t>li</w:t>
            </w:r>
            <w:r w:rsidR="00671A6A" w:rsidRPr="00E55E38">
              <w:rPr>
                <w:b/>
                <w:noProof/>
                <w:sz w:val="24"/>
                <w:szCs w:val="24"/>
                <w:lang w:val="es-ES_tradnl"/>
              </w:rPr>
              <w:t>derazgo</w:t>
            </w:r>
          </w:p>
        </w:tc>
        <w:tc>
          <w:tcPr>
            <w:tcW w:w="354" w:type="dxa"/>
          </w:tcPr>
          <w:p w:rsidR="00E953FA" w:rsidRDefault="00E953FA" w:rsidP="00E55E38">
            <w:pPr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</w:p>
          <w:p w:rsidR="00BF45A7" w:rsidRPr="007C299F" w:rsidRDefault="00BF45A7" w:rsidP="00E55E38">
            <w:pPr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7371" w:type="dxa"/>
          </w:tcPr>
          <w:p w:rsidR="00BF45A7" w:rsidRDefault="00BF45A7" w:rsidP="005065E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BF45A7" w:rsidRDefault="00BF45A7" w:rsidP="005065ED">
            <w:pPr>
              <w:jc w:val="both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7C299F" w:rsidRPr="003E4E08" w:rsidRDefault="007C299F" w:rsidP="005065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Fundadora y Presidenta de </w:t>
            </w:r>
            <w:r w:rsidR="00BF45A7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“</w:t>
            </w:r>
            <w:r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Fundación En Pantalla</w:t>
            </w:r>
            <w:r w:rsidR="00BF45A7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Las Manos de Dios A.C., coloquialmente conocida como Fundación En Pantalla</w:t>
            </w:r>
            <w:r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Contra la Violencia Infantil</w:t>
            </w:r>
            <w:r w:rsidR="00BF45A7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“FUPAVI”. Del 2008 al 2016</w:t>
            </w:r>
            <w:r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.  Al frente de la fundación</w:t>
            </w:r>
            <w:r w:rsidR="00592B34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,</w:t>
            </w:r>
            <w:r w:rsidRPr="003E4E08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he sido invitada especial y mencionada en  más de 380 programas de radio, televisión y prensa</w:t>
            </w:r>
            <w:r w:rsidR="00CD3704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.  Por la exposición indistinta de</w:t>
            </w:r>
            <w:r w:rsidR="00592B34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diversos</w:t>
            </w:r>
            <w:r w:rsidR="00CD3704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medios durante varios años, se c</w:t>
            </w:r>
            <w:r w:rsidR="00592B34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alcula</w:t>
            </w:r>
            <w:r w:rsidR="00CD3704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un impacto de más de </w:t>
            </w:r>
            <w:r w:rsidR="00DE65F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100 millones de personas, habiendo logrado los objetivos y metas de la fundación</w:t>
            </w:r>
            <w:r w:rsidR="00592B34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="00DE65F6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al haber evidenciado la gravedad del maltrato infantil</w:t>
            </w:r>
            <w:r w:rsidR="00592B34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. </w:t>
            </w:r>
            <w:r w:rsidR="00CD3704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</w:p>
          <w:p w:rsidR="007E7083" w:rsidRPr="003E4E08" w:rsidRDefault="007E7083" w:rsidP="007C299F">
            <w:pPr>
              <w:pStyle w:val="Textodelcurrculumvtae"/>
              <w:spacing w:line="264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</w:tc>
      </w:tr>
    </w:tbl>
    <w:p w:rsidR="00E953FA" w:rsidRPr="007C299F" w:rsidRDefault="00E953FA" w:rsidP="007C299F">
      <w:pPr>
        <w:rPr>
          <w:noProof/>
          <w:lang w:val="es-MX"/>
        </w:rPr>
      </w:pPr>
    </w:p>
    <w:sectPr w:rsidR="00E953FA" w:rsidRPr="007C299F" w:rsidSect="009C7C5D">
      <w:footerReference w:type="default" r:id="rId11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560" w:rsidRDefault="00323560">
      <w:pPr>
        <w:spacing w:before="0" w:after="0" w:line="240" w:lineRule="auto"/>
      </w:pPr>
      <w:r>
        <w:separator/>
      </w:r>
    </w:p>
  </w:endnote>
  <w:endnote w:type="continuationSeparator" w:id="0">
    <w:p w:rsidR="00323560" w:rsidRDefault="003235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FA" w:rsidRPr="000F33A6" w:rsidRDefault="00671A6A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4C11DD">
      <w:rPr>
        <w:noProof/>
      </w:rPr>
      <w:t>2</w:t>
    </w:r>
    <w:r w:rsidRPr="000F33A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560" w:rsidRDefault="00323560">
      <w:pPr>
        <w:spacing w:before="0" w:after="0" w:line="240" w:lineRule="auto"/>
      </w:pPr>
      <w:r>
        <w:separator/>
      </w:r>
    </w:p>
  </w:footnote>
  <w:footnote w:type="continuationSeparator" w:id="0">
    <w:p w:rsidR="00323560" w:rsidRDefault="0032356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90253"/>
    <w:multiLevelType w:val="hybridMultilevel"/>
    <w:tmpl w:val="0DD4C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40D33"/>
    <w:multiLevelType w:val="hybridMultilevel"/>
    <w:tmpl w:val="BB66E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C40BD"/>
    <w:multiLevelType w:val="hybridMultilevel"/>
    <w:tmpl w:val="BB180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D5473"/>
    <w:multiLevelType w:val="hybridMultilevel"/>
    <w:tmpl w:val="BB60E0D4"/>
    <w:lvl w:ilvl="0" w:tplc="080A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769A3F2C"/>
    <w:multiLevelType w:val="hybridMultilevel"/>
    <w:tmpl w:val="23909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FF"/>
    <w:rsid w:val="00047D69"/>
    <w:rsid w:val="000F33A6"/>
    <w:rsid w:val="00147234"/>
    <w:rsid w:val="001B6A86"/>
    <w:rsid w:val="002039EC"/>
    <w:rsid w:val="00247211"/>
    <w:rsid w:val="00250C24"/>
    <w:rsid w:val="00261C33"/>
    <w:rsid w:val="00323560"/>
    <w:rsid w:val="0035607F"/>
    <w:rsid w:val="00373269"/>
    <w:rsid w:val="003960D6"/>
    <w:rsid w:val="003E4E08"/>
    <w:rsid w:val="00430B2F"/>
    <w:rsid w:val="004643FF"/>
    <w:rsid w:val="004B617A"/>
    <w:rsid w:val="004C11DD"/>
    <w:rsid w:val="005065ED"/>
    <w:rsid w:val="00592B34"/>
    <w:rsid w:val="005C02C4"/>
    <w:rsid w:val="00671A6A"/>
    <w:rsid w:val="006F0A0B"/>
    <w:rsid w:val="007C299F"/>
    <w:rsid w:val="007E7083"/>
    <w:rsid w:val="007F4112"/>
    <w:rsid w:val="00846333"/>
    <w:rsid w:val="00860AA6"/>
    <w:rsid w:val="00872904"/>
    <w:rsid w:val="008C4DBE"/>
    <w:rsid w:val="00963360"/>
    <w:rsid w:val="009B0308"/>
    <w:rsid w:val="009C7C5D"/>
    <w:rsid w:val="00A11106"/>
    <w:rsid w:val="00AA095A"/>
    <w:rsid w:val="00AC03C7"/>
    <w:rsid w:val="00B45353"/>
    <w:rsid w:val="00BF45A7"/>
    <w:rsid w:val="00C31A16"/>
    <w:rsid w:val="00CA2639"/>
    <w:rsid w:val="00CB5F70"/>
    <w:rsid w:val="00CB6699"/>
    <w:rsid w:val="00CD3608"/>
    <w:rsid w:val="00CD3704"/>
    <w:rsid w:val="00DE65F6"/>
    <w:rsid w:val="00DF57B9"/>
    <w:rsid w:val="00E36737"/>
    <w:rsid w:val="00E55E38"/>
    <w:rsid w:val="00E85F71"/>
    <w:rsid w:val="00E953FA"/>
    <w:rsid w:val="00EA79AE"/>
    <w:rsid w:val="00F87FC7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29FE88-992C-47FE-AF97-73A98E0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"/>
    <w:rPr>
      <w:kern w:val="20"/>
    </w:rPr>
  </w:style>
  <w:style w:type="paragraph" w:styleId="Piedepgina">
    <w:name w:val="footer"/>
    <w:basedOn w:val="Normal"/>
    <w:link w:val="PiedepginaC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2"/>
    <w:rPr>
      <w:kern w:val="20"/>
    </w:rPr>
  </w:style>
  <w:style w:type="paragraph" w:customStyle="1" w:styleId="Textodelcurrculumvtae">
    <w:name w:val="Texto del currículum vítae"/>
    <w:basedOn w:val="Normal"/>
    <w:qFormat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FechaCar">
    <w:name w:val="Fecha Car"/>
    <w:basedOn w:val="Fuentedeprrafopredeter"/>
    <w:link w:val="Fecha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Pr>
      <w:color w:val="7E97AD" w:themeColor="accent1"/>
    </w:rPr>
  </w:style>
  <w:style w:type="paragraph" w:customStyle="1" w:styleId="Informacindecontacto">
    <w:name w:val="Información de contact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Textodeglobo">
    <w:name w:val="Balloon Text"/>
    <w:basedOn w:val="Normal"/>
    <w:link w:val="TextodegloboCar"/>
    <w:semiHidden/>
    <w:rsid w:val="00872904"/>
    <w:pPr>
      <w:spacing w:before="100" w:after="200" w:line="276" w:lineRule="auto"/>
    </w:pPr>
    <w:rPr>
      <w:rFonts w:ascii="Tahoma" w:eastAsia="Times New Roman" w:hAnsi="Tahoma" w:cs="Tahoma"/>
      <w:color w:val="auto"/>
      <w:kern w:val="0"/>
      <w:sz w:val="16"/>
      <w:szCs w:val="16"/>
      <w:lang w:val="es-MX" w:eastAsia="es-MX"/>
    </w:rPr>
  </w:style>
  <w:style w:type="character" w:customStyle="1" w:styleId="TextodegloboCar">
    <w:name w:val="Texto de globo Car"/>
    <w:basedOn w:val="Fuentedeprrafopredeter"/>
    <w:link w:val="Textodeglobo"/>
    <w:semiHidden/>
    <w:rsid w:val="00872904"/>
    <w:rPr>
      <w:rFonts w:ascii="Tahoma" w:eastAsia="Times New Roman" w:hAnsi="Tahoma" w:cs="Tahoma"/>
      <w:color w:val="auto"/>
      <w:sz w:val="16"/>
      <w:szCs w:val="16"/>
      <w:lang w:val="es-MX" w:eastAsia="es-MX"/>
    </w:rPr>
  </w:style>
  <w:style w:type="paragraph" w:styleId="Sinespaciado">
    <w:name w:val="No Spacing"/>
    <w:link w:val="SinespaciadoCar"/>
    <w:uiPriority w:val="1"/>
    <w:qFormat/>
    <w:rsid w:val="00872904"/>
    <w:pPr>
      <w:spacing w:before="100" w:after="0" w:line="240" w:lineRule="auto"/>
    </w:pPr>
    <w:rPr>
      <w:rFonts w:ascii="Calibri" w:eastAsia="Times New Roman" w:hAnsi="Calibri" w:cs="Times New Roman"/>
      <w:color w:val="auto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872904"/>
    <w:rPr>
      <w:rFonts w:ascii="Calibri" w:eastAsia="Times New Roman" w:hAnsi="Calibri" w:cs="Times New Roman"/>
      <w:color w:val="auto"/>
      <w:lang w:val="es-MX" w:eastAsia="es-MX"/>
    </w:rPr>
  </w:style>
  <w:style w:type="paragraph" w:styleId="Prrafodelista">
    <w:name w:val="List Paragraph"/>
    <w:basedOn w:val="Normal"/>
    <w:uiPriority w:val="34"/>
    <w:semiHidden/>
    <w:qFormat/>
    <w:rsid w:val="006F0A0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7E7083"/>
    <w:pPr>
      <w:spacing w:before="0" w:line="300" w:lineRule="auto"/>
      <w:jc w:val="both"/>
    </w:pPr>
    <w:rPr>
      <w:rFonts w:ascii="Calibri" w:eastAsia="Times New Roman" w:hAnsi="Calibri" w:cs="Times New Roman"/>
      <w:color w:val="auto"/>
      <w:kern w:val="0"/>
      <w:sz w:val="21"/>
      <w:szCs w:val="21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7E7083"/>
    <w:rPr>
      <w:rFonts w:ascii="Calibri" w:eastAsia="Times New Roman" w:hAnsi="Calibri" w:cs="Times New Roman"/>
      <w:color w:val="auto"/>
      <w:sz w:val="21"/>
      <w:szCs w:val="21"/>
      <w:lang w:val="es-MX" w:eastAsia="es-MX"/>
    </w:rPr>
  </w:style>
  <w:style w:type="character" w:customStyle="1" w:styleId="apple-converted-space">
    <w:name w:val="apple-converted-space"/>
    <w:basedOn w:val="Fuentedeprrafopredeter"/>
    <w:rsid w:val="00E55E38"/>
  </w:style>
  <w:style w:type="character" w:styleId="Hipervnculo">
    <w:name w:val="Hyperlink"/>
    <w:basedOn w:val="Fuentedeprrafopredeter"/>
    <w:uiPriority w:val="99"/>
    <w:semiHidden/>
    <w:unhideWhenUsed/>
    <w:rsid w:val="00E55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PAVI\AppData\Roaming\Microsoft\Template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1469F928B444BFBD4F62EA832C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A2E31-5055-4395-B418-EC04794D82D8}"/>
      </w:docPartPr>
      <w:docPartBody>
        <w:p w:rsidR="002B08DB" w:rsidRDefault="00435529">
          <w:pPr>
            <w:pStyle w:val="921469F928B444BFBD4F62EA832CF115"/>
          </w:pPr>
          <w:r w:rsidRPr="000F33A6">
            <w:t>[Dirección postal]</w:t>
          </w:r>
        </w:p>
      </w:docPartBody>
    </w:docPart>
    <w:docPart>
      <w:docPartPr>
        <w:name w:val="5D2D952ADEC7411E8B6EDAD21C16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371AF-8EAA-49E4-84E6-7C63EB046127}"/>
      </w:docPartPr>
      <w:docPartBody>
        <w:p w:rsidR="002B08DB" w:rsidRDefault="00435529">
          <w:pPr>
            <w:pStyle w:val="5D2D952ADEC7411E8B6EDAD21C165034"/>
          </w:pPr>
          <w:r w:rsidRPr="000F33A6">
            <w:t>[Código postal, ciudad y provincia o estado]</w:t>
          </w:r>
        </w:p>
      </w:docPartBody>
    </w:docPart>
    <w:docPart>
      <w:docPartPr>
        <w:name w:val="B728B3B3373D484D82E28C1A3587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C28B-C407-4FBB-8570-0BBE166112AF}"/>
      </w:docPartPr>
      <w:docPartBody>
        <w:p w:rsidR="002B08DB" w:rsidRDefault="00435529">
          <w:pPr>
            <w:pStyle w:val="B728B3B3373D484D82E28C1A3587D140"/>
          </w:pPr>
          <w:r w:rsidRPr="000F33A6">
            <w:t>[Su nombre]</w:t>
          </w:r>
        </w:p>
      </w:docPartBody>
    </w:docPart>
    <w:docPart>
      <w:docPartPr>
        <w:name w:val="E76CC7E6830F47E8AB01E56FE5578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902F-7A5A-4F71-9D9D-772FE9CCDD84}"/>
      </w:docPartPr>
      <w:docPartBody>
        <w:p w:rsidR="002B08DB" w:rsidRDefault="00435529">
          <w:pPr>
            <w:pStyle w:val="E76CC7E6830F47E8AB01E56FE55782EF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D608DCB05D44015A2AF7D9C94A3B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8637A-070C-44E5-AA7E-BA4279F1075B}"/>
      </w:docPartPr>
      <w:docPartBody>
        <w:p w:rsidR="002B08DB" w:rsidRDefault="00435529">
          <w:pPr>
            <w:pStyle w:val="FD608DCB05D44015A2AF7D9C94A3BDAE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30E029B84D04A40A44F5B5883E2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9A1F-334F-4B00-9943-3F9119A697B6}"/>
      </w:docPartPr>
      <w:docPartBody>
        <w:p w:rsidR="002B08DB" w:rsidRDefault="00B511D6" w:rsidP="00B511D6">
          <w:pPr>
            <w:pStyle w:val="330E029B84D04A40A44F5B5883E2ADD1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D6"/>
    <w:rsid w:val="000F331E"/>
    <w:rsid w:val="001A1E0D"/>
    <w:rsid w:val="002507B1"/>
    <w:rsid w:val="002B08DB"/>
    <w:rsid w:val="00435529"/>
    <w:rsid w:val="00611AF5"/>
    <w:rsid w:val="00B511D6"/>
    <w:rsid w:val="00B8429F"/>
    <w:rsid w:val="00BB5250"/>
    <w:rsid w:val="00E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1469F928B444BFBD4F62EA832CF115">
    <w:name w:val="921469F928B444BFBD4F62EA832CF115"/>
  </w:style>
  <w:style w:type="paragraph" w:customStyle="1" w:styleId="5D2D952ADEC7411E8B6EDAD21C165034">
    <w:name w:val="5D2D952ADEC7411E8B6EDAD21C165034"/>
  </w:style>
  <w:style w:type="paragraph" w:customStyle="1" w:styleId="09BF5653604F49FFB346D91ED23EBCDF">
    <w:name w:val="09BF5653604F49FFB346D91ED23EBCDF"/>
  </w:style>
  <w:style w:type="paragraph" w:customStyle="1" w:styleId="914595CDC3A44757A304FA20BC17AF04">
    <w:name w:val="914595CDC3A44757A304FA20BC17AF04"/>
  </w:style>
  <w:style w:type="character" w:styleId="nfasis">
    <w:name w:val="Emphasis"/>
    <w:basedOn w:val="Fuentedeprrafopredeter"/>
    <w:uiPriority w:val="2"/>
    <w:unhideWhenUsed/>
    <w:qFormat/>
    <w:rPr>
      <w:color w:val="5B9BD5" w:themeColor="accent1"/>
    </w:rPr>
  </w:style>
  <w:style w:type="paragraph" w:customStyle="1" w:styleId="57C69417B0534C1BA1A306FA1A1FF549">
    <w:name w:val="57C69417B0534C1BA1A306FA1A1FF549"/>
  </w:style>
  <w:style w:type="paragraph" w:customStyle="1" w:styleId="B728B3B3373D484D82E28C1A3587D140">
    <w:name w:val="B728B3B3373D484D82E28C1A3587D140"/>
  </w:style>
  <w:style w:type="paragraph" w:customStyle="1" w:styleId="DE4EB145406D4BABADCAA312BF326EE1">
    <w:name w:val="DE4EB145406D4BABADCAA312BF326EE1"/>
  </w:style>
  <w:style w:type="paragraph" w:customStyle="1" w:styleId="Textodelcurrculumvtae">
    <w:name w:val="Texto del currículum vítae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val="es-ES" w:eastAsia="en-US"/>
    </w:rPr>
  </w:style>
  <w:style w:type="paragraph" w:customStyle="1" w:styleId="B14365D454414351AA4D0CC83E2A19E5">
    <w:name w:val="B14365D454414351AA4D0CC83E2A19E5"/>
  </w:style>
  <w:style w:type="character" w:styleId="Textodelmarcadordeposicin">
    <w:name w:val="Placeholder Text"/>
    <w:basedOn w:val="Fuentedeprrafopredeter"/>
    <w:uiPriority w:val="99"/>
    <w:semiHidden/>
    <w:rsid w:val="002507B1"/>
    <w:rPr>
      <w:color w:val="808080"/>
    </w:rPr>
  </w:style>
  <w:style w:type="paragraph" w:customStyle="1" w:styleId="E76CC7E6830F47E8AB01E56FE55782EF">
    <w:name w:val="E76CC7E6830F47E8AB01E56FE55782EF"/>
  </w:style>
  <w:style w:type="paragraph" w:customStyle="1" w:styleId="92BCE5806D4A4E37AD479CB47DD6433C">
    <w:name w:val="92BCE5806D4A4E37AD479CB47DD6433C"/>
  </w:style>
  <w:style w:type="paragraph" w:customStyle="1" w:styleId="3C7E2C28D68940CE91CF5BDEDA0725C1">
    <w:name w:val="3C7E2C28D68940CE91CF5BDEDA0725C1"/>
  </w:style>
  <w:style w:type="paragraph" w:customStyle="1" w:styleId="252C06C3F4924E7C9D9F417BEF4D6C51">
    <w:name w:val="252C06C3F4924E7C9D9F417BEF4D6C51"/>
  </w:style>
  <w:style w:type="paragraph" w:customStyle="1" w:styleId="FD608DCB05D44015A2AF7D9C94A3BDAE">
    <w:name w:val="FD608DCB05D44015A2AF7D9C94A3BDAE"/>
  </w:style>
  <w:style w:type="paragraph" w:customStyle="1" w:styleId="9734F15B9CB146A584A9DC9C03D286F9">
    <w:name w:val="9734F15B9CB146A584A9DC9C03D286F9"/>
  </w:style>
  <w:style w:type="paragraph" w:customStyle="1" w:styleId="60E475978E0E4936B1D51E26431F8531">
    <w:name w:val="60E475978E0E4936B1D51E26431F8531"/>
  </w:style>
  <w:style w:type="paragraph" w:customStyle="1" w:styleId="5800BFC4C35B4DC2AF111A889FA98F07">
    <w:name w:val="5800BFC4C35B4DC2AF111A889FA98F07"/>
  </w:style>
  <w:style w:type="paragraph" w:customStyle="1" w:styleId="0A60717588754DB7A55E1995547D449E">
    <w:name w:val="0A60717588754DB7A55E1995547D449E"/>
  </w:style>
  <w:style w:type="paragraph" w:customStyle="1" w:styleId="3FF106DB15294552B1C809611F061809">
    <w:name w:val="3FF106DB15294552B1C809611F061809"/>
  </w:style>
  <w:style w:type="paragraph" w:customStyle="1" w:styleId="99E87713C5DD4180A31FA801CD4741A0">
    <w:name w:val="99E87713C5DD4180A31FA801CD4741A0"/>
  </w:style>
  <w:style w:type="paragraph" w:customStyle="1" w:styleId="14AF7986CD3B47D69F25C0E778403C28">
    <w:name w:val="14AF7986CD3B47D69F25C0E778403C28"/>
  </w:style>
  <w:style w:type="paragraph" w:customStyle="1" w:styleId="4B64C02B624B4A8DBA36F354854B0F4D">
    <w:name w:val="4B64C02B624B4A8DBA36F354854B0F4D"/>
  </w:style>
  <w:style w:type="paragraph" w:customStyle="1" w:styleId="330E029B84D04A40A44F5B5883E2ADD1">
    <w:name w:val="330E029B84D04A40A44F5B5883E2ADD1"/>
    <w:rsid w:val="00B511D6"/>
  </w:style>
  <w:style w:type="paragraph" w:customStyle="1" w:styleId="C0CF6EEA145D450093878B24C4EDFA20">
    <w:name w:val="C0CF6EEA145D450093878B24C4EDFA20"/>
    <w:rsid w:val="00B511D6"/>
  </w:style>
  <w:style w:type="paragraph" w:customStyle="1" w:styleId="95DAE01A04724E8F8AA4EF952E68AC0B">
    <w:name w:val="95DAE01A04724E8F8AA4EF952E68AC0B"/>
    <w:rsid w:val="002507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Encino Grande 143-10 Col. Tetelpan </CompanyAddress>
  <CompanyPhone>5529197883    teresotelo@hotmail.com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141</TotalTime>
  <Pages>3</Pages>
  <Words>493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Sotelo Morales</dc:creator>
  <cp:keywords>www.fundacionenpantalla.org</cp:keywords>
  <cp:lastModifiedBy>maria teresa sotelo morales</cp:lastModifiedBy>
  <cp:revision>15</cp:revision>
  <dcterms:created xsi:type="dcterms:W3CDTF">2016-07-06T04:58:00Z</dcterms:created>
  <dcterms:modified xsi:type="dcterms:W3CDTF">2016-08-09T03:03:00Z</dcterms:modified>
  <cp:category>Ciudad de México 01700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