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EFBD4" w14:textId="77777777" w:rsidR="001E6BC3" w:rsidRPr="00EB0AB2" w:rsidRDefault="00745CAB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Jaime C</w:t>
      </w:r>
      <w:r w:rsidR="00A8364A" w:rsidRPr="00EB0AB2">
        <w:rPr>
          <w:rFonts w:ascii="Adobe Caslon Pro" w:hAnsi="Adobe Caslon Pro" w:cs="Times"/>
          <w:sz w:val="22"/>
          <w:szCs w:val="22"/>
        </w:rPr>
        <w:t>arlos</w:t>
      </w:r>
      <w:r w:rsidRPr="00EB0AB2">
        <w:rPr>
          <w:rFonts w:ascii="Adobe Caslon Pro" w:hAnsi="Adobe Caslon Pro"/>
          <w:sz w:val="22"/>
          <w:szCs w:val="22"/>
        </w:rPr>
        <w:t xml:space="preserve"> </w:t>
      </w:r>
      <w:r w:rsidR="00A8364A" w:rsidRPr="00EB0AB2">
        <w:rPr>
          <w:rFonts w:ascii="Adobe Caslon Pro" w:hAnsi="Adobe Caslon Pro" w:cs="Times"/>
          <w:sz w:val="22"/>
          <w:szCs w:val="22"/>
        </w:rPr>
        <w:t>Lamadrid casillas</w:t>
      </w:r>
    </w:p>
    <w:p w14:paraId="1AAFBB5A" w14:textId="77777777" w:rsidR="00AE26FD" w:rsidRPr="00EB0AB2" w:rsidRDefault="00AE26FD">
      <w:pPr>
        <w:rPr>
          <w:rFonts w:ascii="Adobe Caslon Pro" w:hAnsi="Adobe Caslon Pro" w:cs="Times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Av. Universidad #2014</w:t>
      </w:r>
    </w:p>
    <w:p w14:paraId="62B31C2C" w14:textId="77777777" w:rsidR="00AE26FD" w:rsidRPr="00EB0AB2" w:rsidRDefault="00AE26FD">
      <w:pPr>
        <w:rPr>
          <w:rFonts w:ascii="Adobe Caslon Pro" w:hAnsi="Adobe Caslon Pro" w:cs="Times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Unidad Habitacional Latinoamericana</w:t>
      </w:r>
    </w:p>
    <w:p w14:paraId="0C4CB1D5" w14:textId="77777777" w:rsidR="001E6BC3" w:rsidRPr="00EB0AB2" w:rsidRDefault="00AE26FD">
      <w:pPr>
        <w:rPr>
          <w:rFonts w:ascii="Adobe Caslon Pro" w:hAnsi="Adobe Caslon Pro" w:cs="Times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Edif. Costa Rica “C” depto. 201</w:t>
      </w:r>
      <w:r w:rsidR="00A8364A" w:rsidRPr="00EB0AB2">
        <w:rPr>
          <w:rFonts w:ascii="Adobe Caslon Pro" w:hAnsi="Adobe Caslon Pro" w:cs="Times"/>
          <w:sz w:val="22"/>
          <w:szCs w:val="22"/>
        </w:rPr>
        <w:t>.</w:t>
      </w:r>
    </w:p>
    <w:p w14:paraId="754EF6CB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5538974864</w:t>
      </w:r>
    </w:p>
    <w:p w14:paraId="715EAF59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yeeims.lamadrid@gmail.com</w:t>
      </w:r>
    </w:p>
    <w:p w14:paraId="5879CEDC" w14:textId="77777777" w:rsidR="00AE26FD" w:rsidRPr="00EB0AB2" w:rsidRDefault="00A8364A">
      <w:pPr>
        <w:rPr>
          <w:rFonts w:ascii="Adobe Caslon Pro" w:hAnsi="Adobe Caslon Pro" w:cs="Times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 xml:space="preserve"> </w:t>
      </w:r>
    </w:p>
    <w:p w14:paraId="5401AC8E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Resumen de aptitudes</w:t>
      </w:r>
    </w:p>
    <w:p w14:paraId="5F45AD3C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 xml:space="preserve">A lo largo de mi experiencia laboral he aprendido a trabajar en equipo, enfocado en un resultado </w:t>
      </w:r>
      <w:r w:rsidR="00AE26FD" w:rsidRPr="00EB0AB2">
        <w:rPr>
          <w:rFonts w:ascii="Adobe Caslon Pro" w:hAnsi="Adobe Caslon Pro" w:cs="Times"/>
          <w:sz w:val="22"/>
          <w:szCs w:val="22"/>
        </w:rPr>
        <w:t>común,</w:t>
      </w:r>
      <w:r w:rsidRPr="00EB0AB2">
        <w:rPr>
          <w:rFonts w:ascii="Adobe Caslon Pro" w:hAnsi="Adobe Caslon Pro" w:cs="Times"/>
          <w:sz w:val="22"/>
          <w:szCs w:val="22"/>
        </w:rPr>
        <w:t xml:space="preserve"> el trato con el cliente ha sido una constante en mi desarrollo profesional.</w:t>
      </w:r>
    </w:p>
    <w:p w14:paraId="0F13B4FC" w14:textId="77777777" w:rsidR="001E6BC3" w:rsidRPr="00EB0AB2" w:rsidRDefault="00A8364A">
      <w:pPr>
        <w:spacing w:after="180"/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Puedo trabajar bajo presión y mantener el enfoque donde sea necesario.</w:t>
      </w:r>
    </w:p>
    <w:p w14:paraId="0212E764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For</w:t>
      </w:r>
      <w:r w:rsidR="00AE26FD" w:rsidRPr="00EB0AB2">
        <w:rPr>
          <w:rFonts w:ascii="Adobe Caslon Pro" w:hAnsi="Adobe Caslon Pro" w:cs="Times"/>
          <w:sz w:val="22"/>
          <w:szCs w:val="22"/>
        </w:rPr>
        <w:t>mación a</w:t>
      </w:r>
      <w:r w:rsidRPr="00EB0AB2">
        <w:rPr>
          <w:rFonts w:ascii="Adobe Caslon Pro" w:hAnsi="Adobe Caslon Pro" w:cs="Times"/>
          <w:sz w:val="22"/>
          <w:szCs w:val="22"/>
        </w:rPr>
        <w:t>cadémica.</w:t>
      </w:r>
    </w:p>
    <w:p w14:paraId="2A439184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Escuela activa de f</w:t>
      </w:r>
      <w:r w:rsidR="00A8364A" w:rsidRPr="00EB0AB2">
        <w:rPr>
          <w:rFonts w:ascii="Adobe Caslon Pro" w:hAnsi="Adobe Caslon Pro" w:cs="Times"/>
          <w:sz w:val="22"/>
          <w:szCs w:val="22"/>
        </w:rPr>
        <w:t>otografía</w:t>
      </w:r>
    </w:p>
    <w:p w14:paraId="7D32328B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5º Trimestre.</w:t>
      </w:r>
    </w:p>
    <w:p w14:paraId="09C9FB2E" w14:textId="77777777" w:rsidR="001E6BC3" w:rsidRPr="00EB0AB2" w:rsidRDefault="001E6BC3">
      <w:pPr>
        <w:rPr>
          <w:rFonts w:ascii="Adobe Caslon Pro" w:hAnsi="Adobe Caslon Pro"/>
          <w:sz w:val="22"/>
          <w:szCs w:val="22"/>
        </w:rPr>
      </w:pPr>
    </w:p>
    <w:p w14:paraId="24B5D0C8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Cualidades.</w:t>
      </w:r>
    </w:p>
    <w:p w14:paraId="6E173D8E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Manejo de equipos de iluminación, cámara análoga y digital, proceso de revelado análogo y digital.</w:t>
      </w:r>
    </w:p>
    <w:p w14:paraId="0CA15392" w14:textId="77777777" w:rsidR="001E6BC3" w:rsidRPr="007D102D" w:rsidRDefault="00AE26FD">
      <w:pPr>
        <w:rPr>
          <w:rFonts w:ascii="Adobe Caslon Pro" w:hAnsi="Adobe Caslon Pro"/>
          <w:sz w:val="22"/>
          <w:szCs w:val="22"/>
        </w:rPr>
      </w:pPr>
      <w:r w:rsidRPr="007D102D">
        <w:rPr>
          <w:rFonts w:ascii="Adobe Caslon Pro" w:hAnsi="Adobe Caslon Pro" w:cs="Times"/>
          <w:sz w:val="22"/>
          <w:szCs w:val="22"/>
        </w:rPr>
        <w:t xml:space="preserve">Manejo de Photoshop, bridge, </w:t>
      </w:r>
      <w:proofErr w:type="spellStart"/>
      <w:r w:rsidRPr="007D102D">
        <w:rPr>
          <w:rFonts w:ascii="Adobe Caslon Pro" w:hAnsi="Adobe Caslon Pro" w:cs="Times"/>
          <w:sz w:val="22"/>
          <w:szCs w:val="22"/>
        </w:rPr>
        <w:t>L</w:t>
      </w:r>
      <w:r w:rsidR="00A8364A" w:rsidRPr="007D102D">
        <w:rPr>
          <w:rFonts w:ascii="Adobe Caslon Pro" w:hAnsi="Adobe Caslon Pro" w:cs="Times"/>
          <w:sz w:val="22"/>
          <w:szCs w:val="22"/>
        </w:rPr>
        <w:t>ightroom</w:t>
      </w:r>
      <w:proofErr w:type="spellEnd"/>
    </w:p>
    <w:p w14:paraId="240FB992" w14:textId="77777777" w:rsidR="001E6BC3" w:rsidRPr="007D102D" w:rsidRDefault="001E6BC3">
      <w:pPr>
        <w:rPr>
          <w:rFonts w:ascii="Adobe Caslon Pro" w:hAnsi="Adobe Caslon Pro"/>
          <w:sz w:val="22"/>
          <w:szCs w:val="22"/>
        </w:rPr>
      </w:pPr>
    </w:p>
    <w:p w14:paraId="0A4ECBFE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Experiencia</w:t>
      </w:r>
    </w:p>
    <w:p w14:paraId="0BF47A5C" w14:textId="77777777" w:rsidR="00AE26FD" w:rsidRPr="00EB0AB2" w:rsidRDefault="00AE26FD">
      <w:pPr>
        <w:rPr>
          <w:rFonts w:ascii="Adobe Caslon Pro" w:hAnsi="Adobe Caslon Pro"/>
          <w:sz w:val="22"/>
          <w:szCs w:val="22"/>
        </w:rPr>
      </w:pPr>
    </w:p>
    <w:p w14:paraId="3D06DFE8" w14:textId="77777777" w:rsidR="001E6BC3" w:rsidRPr="007D102D" w:rsidRDefault="00AE26FD" w:rsidP="007D102D">
      <w:pPr>
        <w:rPr>
          <w:rFonts w:ascii="Adobe Caslon Pro" w:hAnsi="Adobe Caslon Pro"/>
          <w:sz w:val="22"/>
          <w:szCs w:val="22"/>
        </w:rPr>
      </w:pPr>
      <w:proofErr w:type="spellStart"/>
      <w:r w:rsidRPr="007D102D">
        <w:rPr>
          <w:rFonts w:ascii="Adobe Caslon Pro" w:hAnsi="Adobe Caslon Pro"/>
          <w:sz w:val="22"/>
          <w:szCs w:val="22"/>
        </w:rPr>
        <w:t>ProMéxico</w:t>
      </w:r>
      <w:proofErr w:type="spellEnd"/>
    </w:p>
    <w:p w14:paraId="4BC8A1DF" w14:textId="77777777" w:rsidR="00AE26FD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/>
          <w:sz w:val="22"/>
          <w:szCs w:val="22"/>
        </w:rPr>
        <w:t>marzo 2017 – enero 2018</w:t>
      </w:r>
    </w:p>
    <w:p w14:paraId="6AF6B2A3" w14:textId="77777777" w:rsidR="00745CAB" w:rsidRPr="00EB0AB2" w:rsidRDefault="00745CAB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/>
          <w:sz w:val="22"/>
          <w:szCs w:val="22"/>
        </w:rPr>
        <w:t>Coordinación</w:t>
      </w:r>
      <w:r w:rsidR="00AE26FD" w:rsidRPr="00EB0AB2">
        <w:rPr>
          <w:rFonts w:ascii="Adobe Caslon Pro" w:hAnsi="Adobe Caslon Pro"/>
          <w:sz w:val="22"/>
          <w:szCs w:val="22"/>
        </w:rPr>
        <w:t xml:space="preserve"> de comunicación institucional.</w:t>
      </w:r>
    </w:p>
    <w:p w14:paraId="15301420" w14:textId="7E707871" w:rsidR="00745CAB" w:rsidRPr="00EB0AB2" w:rsidRDefault="00745CAB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/>
          <w:sz w:val="22"/>
          <w:szCs w:val="22"/>
        </w:rPr>
        <w:t xml:space="preserve">Fotógrafo </w:t>
      </w:r>
      <w:r w:rsidR="00A8364A">
        <w:rPr>
          <w:rFonts w:ascii="Adobe Caslon Pro" w:hAnsi="Adobe Caslon Pro"/>
          <w:sz w:val="22"/>
          <w:szCs w:val="22"/>
        </w:rPr>
        <w:t>particular de Dirección</w:t>
      </w:r>
      <w:r w:rsidRPr="00EB0AB2">
        <w:rPr>
          <w:rFonts w:ascii="Adobe Caslon Pro" w:hAnsi="Adobe Caslon Pro"/>
          <w:sz w:val="22"/>
          <w:szCs w:val="22"/>
        </w:rPr>
        <w:t xml:space="preserve"> General.</w:t>
      </w:r>
    </w:p>
    <w:p w14:paraId="7080BB4E" w14:textId="77777777" w:rsidR="00AE26FD" w:rsidRPr="00EB0AB2" w:rsidRDefault="00745CAB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/>
          <w:sz w:val="22"/>
          <w:szCs w:val="22"/>
        </w:rPr>
        <w:t xml:space="preserve">Cobertura de eventos dentro y fuera de instalaciones </w:t>
      </w:r>
      <w:r w:rsidR="00AE26FD" w:rsidRPr="00EB0AB2">
        <w:rPr>
          <w:rFonts w:ascii="Adobe Caslon Pro" w:hAnsi="Adobe Caslon Pro"/>
          <w:sz w:val="22"/>
          <w:szCs w:val="22"/>
        </w:rPr>
        <w:br/>
      </w:r>
    </w:p>
    <w:p w14:paraId="40278968" w14:textId="77777777" w:rsidR="007D102D" w:rsidRDefault="007D102D">
      <w:pPr>
        <w:rPr>
          <w:rFonts w:ascii="Adobe Caslon Pro" w:hAnsi="Adobe Caslon Pro" w:cs="Times"/>
          <w:sz w:val="22"/>
          <w:szCs w:val="22"/>
        </w:rPr>
      </w:pPr>
    </w:p>
    <w:p w14:paraId="159E9B92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 xml:space="preserve">Mucho </w:t>
      </w:r>
      <w:r w:rsidR="00EB0AB2" w:rsidRPr="00EB0AB2">
        <w:rPr>
          <w:rFonts w:ascii="Adobe Caslon Pro" w:hAnsi="Adobe Caslon Pro" w:cs="Times"/>
          <w:sz w:val="22"/>
          <w:szCs w:val="22"/>
        </w:rPr>
        <w:t>Rodríguez</w:t>
      </w:r>
      <w:r w:rsidRPr="00EB0AB2">
        <w:rPr>
          <w:rFonts w:ascii="Adobe Caslon Pro" w:hAnsi="Adobe Caslon Pro" w:cs="Times"/>
          <w:sz w:val="22"/>
          <w:szCs w:val="22"/>
        </w:rPr>
        <w:t xml:space="preserve"> films. Septiem</w:t>
      </w:r>
      <w:r w:rsidR="00AE26FD" w:rsidRPr="00EB0AB2">
        <w:rPr>
          <w:rFonts w:ascii="Adobe Caslon Pro" w:hAnsi="Adobe Caslon Pro" w:cs="Times"/>
          <w:sz w:val="22"/>
          <w:szCs w:val="22"/>
        </w:rPr>
        <w:t>bre 2016- e</w:t>
      </w:r>
      <w:r w:rsidRPr="00EB0AB2">
        <w:rPr>
          <w:rFonts w:ascii="Adobe Caslon Pro" w:hAnsi="Adobe Caslon Pro" w:cs="Times"/>
          <w:sz w:val="22"/>
          <w:szCs w:val="22"/>
        </w:rPr>
        <w:t>nero 2017.</w:t>
      </w:r>
    </w:p>
    <w:p w14:paraId="00C2E9D0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 xml:space="preserve">Asistente de producción </w:t>
      </w:r>
    </w:p>
    <w:p w14:paraId="509085C3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Realizador de videos informativos para Capital 21 “Canal de la Ciudad de México.”</w:t>
      </w:r>
    </w:p>
    <w:p w14:paraId="53686255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Asistente de producción Xplora CDMX Temp 7 para Capital 21.</w:t>
      </w:r>
    </w:p>
    <w:p w14:paraId="669129AC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Asistente de Dirección.</w:t>
      </w:r>
    </w:p>
    <w:p w14:paraId="69F8A0AC" w14:textId="77777777" w:rsidR="001E6BC3" w:rsidRPr="00EB0AB2" w:rsidRDefault="001E6BC3">
      <w:pPr>
        <w:rPr>
          <w:rFonts w:ascii="Adobe Caslon Pro" w:hAnsi="Adobe Caslon Pro"/>
          <w:sz w:val="22"/>
          <w:szCs w:val="22"/>
        </w:rPr>
      </w:pPr>
    </w:p>
    <w:p w14:paraId="47CF2BDA" w14:textId="77777777" w:rsidR="007D102D" w:rsidRDefault="007D102D">
      <w:pPr>
        <w:rPr>
          <w:rFonts w:ascii="Adobe Caslon Pro" w:hAnsi="Adobe Caslon Pro" w:cs="Times"/>
          <w:sz w:val="22"/>
          <w:szCs w:val="22"/>
        </w:rPr>
      </w:pPr>
    </w:p>
    <w:p w14:paraId="0238C3A0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Canal 22</w:t>
      </w:r>
    </w:p>
    <w:p w14:paraId="56B57C22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Asistente de v</w:t>
      </w:r>
      <w:r w:rsidR="00A8364A" w:rsidRPr="00EB0AB2">
        <w:rPr>
          <w:rFonts w:ascii="Adobe Caslon Pro" w:hAnsi="Adobe Caslon Pro" w:cs="Times"/>
          <w:sz w:val="22"/>
          <w:szCs w:val="22"/>
        </w:rPr>
        <w:t>estuario</w:t>
      </w:r>
    </w:p>
    <w:p w14:paraId="0B68083D" w14:textId="77777777" w:rsidR="001E6BC3" w:rsidRPr="00EB0AB2" w:rsidRDefault="00A8364A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Asistente de vestuario en programa de época.</w:t>
      </w:r>
    </w:p>
    <w:p w14:paraId="3110B526" w14:textId="77777777" w:rsidR="001E6BC3" w:rsidRPr="00EB0AB2" w:rsidRDefault="001E6BC3">
      <w:pPr>
        <w:rPr>
          <w:rFonts w:ascii="Adobe Caslon Pro" w:hAnsi="Adobe Caslon Pro"/>
          <w:sz w:val="22"/>
          <w:szCs w:val="22"/>
        </w:rPr>
      </w:pPr>
    </w:p>
    <w:p w14:paraId="71D23890" w14:textId="77777777" w:rsidR="007D102D" w:rsidRDefault="007D102D">
      <w:pPr>
        <w:rPr>
          <w:rFonts w:ascii="Adobe Caslon Pro" w:hAnsi="Adobe Caslon Pro" w:cs="Times"/>
          <w:sz w:val="22"/>
          <w:szCs w:val="22"/>
        </w:rPr>
      </w:pPr>
    </w:p>
    <w:p w14:paraId="690233FD" w14:textId="77777777" w:rsidR="00AE26FD" w:rsidRPr="00EB0AB2" w:rsidRDefault="00AE26FD">
      <w:pPr>
        <w:rPr>
          <w:rFonts w:ascii="Adobe Caslon Pro" w:hAnsi="Adobe Caslon Pro" w:cs="Times"/>
          <w:sz w:val="22"/>
          <w:szCs w:val="22"/>
        </w:rPr>
      </w:pPr>
      <w:bookmarkStart w:id="0" w:name="_GoBack"/>
      <w:bookmarkEnd w:id="0"/>
      <w:r w:rsidRPr="00EB0AB2">
        <w:rPr>
          <w:rFonts w:ascii="Adobe Caslon Pro" w:hAnsi="Adobe Caslon Pro" w:cs="Times"/>
          <w:sz w:val="22"/>
          <w:szCs w:val="22"/>
        </w:rPr>
        <w:t xml:space="preserve">Starbucks </w:t>
      </w:r>
    </w:p>
    <w:p w14:paraId="1491722A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Diciembre 2010 - o</w:t>
      </w:r>
      <w:r w:rsidR="00A8364A" w:rsidRPr="00EB0AB2">
        <w:rPr>
          <w:rFonts w:ascii="Adobe Caslon Pro" w:hAnsi="Adobe Caslon Pro" w:cs="Times"/>
          <w:sz w:val="22"/>
          <w:szCs w:val="22"/>
        </w:rPr>
        <w:t>ctubre 2016</w:t>
      </w:r>
    </w:p>
    <w:p w14:paraId="2AD57566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Gerente de t</w:t>
      </w:r>
      <w:r w:rsidR="00A8364A" w:rsidRPr="00EB0AB2">
        <w:rPr>
          <w:rFonts w:ascii="Adobe Caslon Pro" w:hAnsi="Adobe Caslon Pro" w:cs="Times"/>
          <w:sz w:val="22"/>
          <w:szCs w:val="22"/>
        </w:rPr>
        <w:t>ienda.</w:t>
      </w:r>
    </w:p>
    <w:p w14:paraId="5A05901D" w14:textId="77777777" w:rsidR="001E6BC3" w:rsidRPr="00EB0AB2" w:rsidRDefault="00AE26FD">
      <w:pPr>
        <w:rPr>
          <w:rFonts w:ascii="Adobe Caslon Pro" w:hAnsi="Adobe Caslon Pro"/>
          <w:sz w:val="22"/>
          <w:szCs w:val="22"/>
        </w:rPr>
      </w:pPr>
      <w:r w:rsidRPr="00EB0AB2">
        <w:rPr>
          <w:rFonts w:ascii="Adobe Caslon Pro" w:hAnsi="Adobe Caslon Pro" w:cs="Times"/>
          <w:sz w:val="22"/>
          <w:szCs w:val="22"/>
        </w:rPr>
        <w:t>Liderazgo, manejo de personal, capacitación a personal, inventarios, informes de ventas, atención a clientes.</w:t>
      </w:r>
    </w:p>
    <w:sectPr w:rsidR="001E6BC3" w:rsidRPr="00EB0AB2">
      <w:pgSz w:w="11900" w:h="16840"/>
      <w:pgMar w:top="1152" w:right="1123" w:bottom="1195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07804"/>
    <w:multiLevelType w:val="hybridMultilevel"/>
    <w:tmpl w:val="EB7C8D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6BC3"/>
    <w:rsid w:val="001E6BC3"/>
    <w:rsid w:val="00745CAB"/>
    <w:rsid w:val="00785672"/>
    <w:rsid w:val="007D102D"/>
    <w:rsid w:val="007D425E"/>
    <w:rsid w:val="00A8364A"/>
    <w:rsid w:val="00AE26FD"/>
    <w:rsid w:val="00EB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549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CocoaOOXMLWriter/1504.81</generator>
</meta>
</file>

<file path=customXml/itemProps1.xml><?xml version="1.0" encoding="utf-8"?>
<ds:datastoreItem xmlns:ds="http://schemas.openxmlformats.org/officeDocument/2006/customXml" ds:itemID="{0484F8DB-8D46-D844-B446-58211F2654F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Soporte Tecnico</cp:lastModifiedBy>
  <cp:revision>2</cp:revision>
  <dcterms:created xsi:type="dcterms:W3CDTF">2017-12-04T16:01:00Z</dcterms:created>
  <dcterms:modified xsi:type="dcterms:W3CDTF">2017-12-04T16:01:00Z</dcterms:modified>
</cp:coreProperties>
</file>