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entury Gothic" w:eastAsiaTheme="minorEastAsia" w:hAnsi="Century Gothic" w:cstheme="minorBidi"/>
          <w:caps w:val="0"/>
          <w:color w:val="auto"/>
          <w:spacing w:val="0"/>
          <w:kern w:val="0"/>
          <w:sz w:val="22"/>
          <w:szCs w:val="22"/>
        </w:rPr>
        <w:alias w:val="Nombre del currículo"/>
        <w:tag w:val="Nombre del currículo"/>
        <w:id w:val="-104278397"/>
        <w:placeholder>
          <w:docPart w:val="C96AACE9F645431E8D3EF57233E7CB38"/>
        </w:placeholder>
        <w:docPartList>
          <w:docPartGallery w:val="Quick Parts"/>
          <w:docPartCategory w:val=" Nombre del currículo"/>
        </w:docPartList>
      </w:sdtPr>
      <w:sdtEndPr/>
      <w:sdtContent>
        <w:p w:rsidR="00342ADE" w:rsidRPr="00932D67" w:rsidRDefault="00A35FFD" w:rsidP="00A35FFD">
          <w:pPr>
            <w:pStyle w:val="Ttulo"/>
            <w:tabs>
              <w:tab w:val="left" w:pos="8085"/>
            </w:tabs>
            <w:rPr>
              <w:rFonts w:ascii="Century Gothic" w:hAnsi="Century Gothic"/>
              <w:sz w:val="56"/>
            </w:rPr>
          </w:pPr>
          <w:r w:rsidRPr="00932D67">
            <w:rPr>
              <w:rFonts w:ascii="Century Gothic" w:hAnsi="Century Gothic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38DD75E6" wp14:editId="2300C38F">
                <wp:simplePos x="0" y="0"/>
                <wp:positionH relativeFrom="column">
                  <wp:posOffset>4936490</wp:posOffset>
                </wp:positionH>
                <wp:positionV relativeFrom="paragraph">
                  <wp:posOffset>303530</wp:posOffset>
                </wp:positionV>
                <wp:extent cx="1044575" cy="1384300"/>
                <wp:effectExtent l="0" t="0" r="3175" b="6350"/>
                <wp:wrapNone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V foto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138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Century Gothic" w:hAnsi="Century Gothic"/>
                <w:b/>
                <w:sz w:val="56"/>
              </w:rPr>
              <w:alias w:val="Autor"/>
              <w:tag w:val=""/>
              <w:id w:val="1823003119"/>
              <w:placeholder>
                <w:docPart w:val="EE7375397A074088BF0B0630E69FC68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932D67">
                <w:rPr>
                  <w:rFonts w:ascii="Century Gothic" w:hAnsi="Century Gothic"/>
                  <w:b/>
                  <w:sz w:val="56"/>
                </w:rPr>
                <w:t>Ericka jasso vargas</w:t>
              </w:r>
            </w:sdtContent>
          </w:sdt>
          <w:r w:rsidRPr="00932D67">
            <w:rPr>
              <w:rFonts w:ascii="Century Gothic" w:hAnsi="Century Gothic"/>
              <w:sz w:val="56"/>
            </w:rPr>
            <w:tab/>
          </w:r>
        </w:p>
        <w:sdt>
          <w:sdtPr>
            <w:rPr>
              <w:rFonts w:ascii="Century Gothic" w:hAnsi="Century Gothic"/>
            </w:rPr>
            <w:alias w:val="Dirección de correo electrónico"/>
            <w:tag w:val=""/>
            <w:id w:val="527535243"/>
            <w:placeholder>
              <w:docPart w:val="230BDCF06F434841B31F54610A41AD88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342ADE" w:rsidRPr="00932D67" w:rsidRDefault="00A35FFD">
              <w:pPr>
                <w:pStyle w:val="Sinespaciado"/>
                <w:rPr>
                  <w:rFonts w:ascii="Century Gothic" w:hAnsi="Century Gothic"/>
                </w:rPr>
              </w:pPr>
              <w:r w:rsidRPr="00932D67">
                <w:rPr>
                  <w:rFonts w:ascii="Century Gothic" w:hAnsi="Century Gothic"/>
                </w:rPr>
                <w:t>5543565814</w:t>
              </w:r>
            </w:p>
          </w:sdtContent>
        </w:sdt>
        <w:sdt>
          <w:sdtPr>
            <w:rPr>
              <w:rFonts w:ascii="Century Gothic" w:hAnsi="Century Gothic"/>
            </w:rPr>
            <w:alias w:val="Dirección"/>
            <w:tag w:val=""/>
            <w:id w:val="539556739"/>
            <w:placeholder>
              <w:docPart w:val="A21BFB9D71F74463BCB75749CB6A75FC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342ADE" w:rsidRPr="00932D67" w:rsidRDefault="00A35FFD">
              <w:pPr>
                <w:pStyle w:val="Sinespaciado"/>
                <w:rPr>
                  <w:rFonts w:ascii="Century Gothic" w:hAnsi="Century Gothic"/>
                </w:rPr>
              </w:pPr>
              <w:r w:rsidRPr="00932D67">
                <w:rPr>
                  <w:rFonts w:ascii="Century Gothic" w:hAnsi="Century Gothic"/>
                </w:rPr>
                <w:t>Atizapán de Zaragoza</w:t>
              </w:r>
            </w:p>
          </w:sdtContent>
        </w:sdt>
        <w:sdt>
          <w:sdtPr>
            <w:rPr>
              <w:rFonts w:ascii="Century Gothic" w:hAnsi="Century Gothic"/>
            </w:rPr>
            <w:alias w:val="Teléfono"/>
            <w:tag w:val=""/>
            <w:id w:val="1357783703"/>
            <w:placeholder>
              <w:docPart w:val="08A3C79F63BB4F89B5AC1D0B569F9E2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342ADE" w:rsidRPr="00932D67" w:rsidRDefault="00A35FFD">
              <w:pPr>
                <w:pStyle w:val="Sinespaciado"/>
                <w:rPr>
                  <w:rFonts w:ascii="Century Gothic" w:hAnsi="Century Gothic"/>
                </w:rPr>
              </w:pPr>
              <w:r w:rsidRPr="00932D67">
                <w:rPr>
                  <w:rFonts w:ascii="Century Gothic" w:hAnsi="Century Gothic"/>
                </w:rPr>
                <w:t>jasso.ericka@gmail.com</w:t>
              </w:r>
            </w:p>
          </w:sdtContent>
        </w:sdt>
        <w:sdt>
          <w:sdtPr>
            <w:rPr>
              <w:rFonts w:ascii="Century Gothic" w:hAnsi="Century Gothic" w:cs="Arial"/>
              <w:color w:val="3C8890" w:themeColor="accent2" w:themeShade="BF"/>
            </w:rPr>
            <w:id w:val="1753779621"/>
            <w:placeholder>
              <w:docPart w:val="ACCA8FD4119F479BB7C8371D1DCAC87A"/>
            </w:placeholder>
            <w:text/>
          </w:sdtPr>
          <w:sdtEndPr/>
          <w:sdtContent>
            <w:p w:rsidR="00342ADE" w:rsidRPr="00932D67" w:rsidRDefault="00A35FFD">
              <w:pPr>
                <w:rPr>
                  <w:rFonts w:ascii="Century Gothic" w:hAnsi="Century Gothic"/>
                </w:rPr>
              </w:pPr>
              <w:r w:rsidRPr="00932D67">
                <w:rPr>
                  <w:rFonts w:ascii="Century Gothic" w:hAnsi="Century Gothic" w:cs="Arial"/>
                  <w:color w:val="3C8890" w:themeColor="accent2" w:themeShade="BF"/>
                </w:rPr>
                <w:t>http://jassoericka.wixsite.com/erickajasso</w:t>
              </w:r>
            </w:p>
          </w:sdtContent>
        </w:sdt>
        <w:p w:rsidR="00342ADE" w:rsidRPr="00932D67" w:rsidRDefault="00D459EE">
          <w:pPr>
            <w:rPr>
              <w:rFonts w:ascii="Century Gothic" w:hAnsi="Century Gothic"/>
            </w:rPr>
          </w:pPr>
        </w:p>
      </w:sdtContent>
    </w:sdt>
    <w:p w:rsidR="00342ADE" w:rsidRPr="004768F1" w:rsidRDefault="00A35FFD">
      <w:pPr>
        <w:pStyle w:val="Encabezadodeseccin"/>
        <w:rPr>
          <w:rFonts w:ascii="Century Gothic" w:hAnsi="Century Gothic" w:cs="Tahoma"/>
          <w:color w:val="002060"/>
        </w:rPr>
      </w:pPr>
      <w:r w:rsidRPr="004768F1">
        <w:rPr>
          <w:rFonts w:ascii="Century Gothic" w:hAnsi="Century Gothic" w:cs="Tahoma"/>
          <w:color w:val="002060"/>
          <w:lang w:val="es-ES"/>
        </w:rPr>
        <w:t>Objetivo</w:t>
      </w:r>
    </w:p>
    <w:p w:rsidR="00342ADE" w:rsidRPr="004768F1" w:rsidRDefault="00A35FFD" w:rsidP="004768F1">
      <w:pPr>
        <w:pStyle w:val="Textodesubseccin"/>
        <w:ind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 xml:space="preserve">Ser parte de una empresa que proporcione oportunidades de crecimiento laboral, aportando mis conocimientos y experiencia en el área de: Comunicación Interna-Externa, Mercadotecnia, Publicidad, Producción Audiovisual, Fotografía, Edición de Vídeos, Relaciones Públicas, Creación de Eventos, Recursos Humanos y </w:t>
      </w:r>
      <w:proofErr w:type="spellStart"/>
      <w:r w:rsidRPr="004768F1">
        <w:rPr>
          <w:rFonts w:ascii="Century Gothic" w:hAnsi="Century Gothic" w:cs="Tahoma"/>
          <w:i/>
          <w:szCs w:val="24"/>
        </w:rPr>
        <w:t>Community</w:t>
      </w:r>
      <w:proofErr w:type="spellEnd"/>
      <w:r w:rsidRPr="004768F1">
        <w:rPr>
          <w:rFonts w:ascii="Century Gothic" w:hAnsi="Century Gothic" w:cs="Tahoma"/>
          <w:i/>
          <w:szCs w:val="24"/>
        </w:rPr>
        <w:t xml:space="preserve"> Manager</w:t>
      </w:r>
      <w:r w:rsidRPr="004768F1">
        <w:rPr>
          <w:rFonts w:ascii="Century Gothic" w:hAnsi="Century Gothic" w:cs="Tahoma"/>
          <w:szCs w:val="24"/>
        </w:rPr>
        <w:t>.</w:t>
      </w:r>
    </w:p>
    <w:p w:rsidR="00A35FFD" w:rsidRPr="004768F1" w:rsidRDefault="00A35FFD" w:rsidP="00A35FFD">
      <w:pPr>
        <w:pStyle w:val="Textodesubseccin"/>
        <w:jc w:val="both"/>
        <w:rPr>
          <w:rFonts w:ascii="Century Gothic" w:hAnsi="Century Gothic" w:cs="Tahoma"/>
          <w:szCs w:val="24"/>
        </w:rPr>
      </w:pPr>
    </w:p>
    <w:p w:rsidR="00A35FFD" w:rsidRPr="004768F1" w:rsidRDefault="00A35FFD" w:rsidP="00A35FFD">
      <w:pPr>
        <w:pStyle w:val="Textodesubseccin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 xml:space="preserve">Para visualizar mi portafolio de trabajo favor de dar </w:t>
      </w:r>
      <w:proofErr w:type="spellStart"/>
      <w:r w:rsidRPr="004768F1">
        <w:rPr>
          <w:rFonts w:ascii="Century Gothic" w:hAnsi="Century Gothic" w:cs="Tahoma"/>
          <w:i/>
          <w:szCs w:val="24"/>
        </w:rPr>
        <w:t>click</w:t>
      </w:r>
      <w:proofErr w:type="spellEnd"/>
      <w:r w:rsidRPr="004768F1">
        <w:rPr>
          <w:rFonts w:ascii="Century Gothic" w:hAnsi="Century Gothic" w:cs="Tahoma"/>
          <w:szCs w:val="24"/>
        </w:rPr>
        <w:t xml:space="preserve"> la siguiente liga:</w:t>
      </w:r>
    </w:p>
    <w:p w:rsidR="00A35FFD" w:rsidRPr="004768F1" w:rsidRDefault="00A35FFD" w:rsidP="00A35FFD">
      <w:pPr>
        <w:pStyle w:val="Textodesubseccin"/>
        <w:jc w:val="both"/>
        <w:rPr>
          <w:rFonts w:ascii="Century Gothic" w:hAnsi="Century Gothic" w:cs="Tahoma"/>
          <w:color w:val="0070C0"/>
          <w:sz w:val="24"/>
          <w:szCs w:val="24"/>
          <w:lang w:val="en-US"/>
        </w:rPr>
      </w:pPr>
      <w:proofErr w:type="spellStart"/>
      <w:r w:rsidRPr="004768F1">
        <w:rPr>
          <w:rFonts w:ascii="Century Gothic" w:hAnsi="Century Gothic" w:cs="Tahoma"/>
          <w:color w:val="0070C0"/>
          <w:sz w:val="22"/>
          <w:szCs w:val="22"/>
          <w:lang w:val="en-US"/>
        </w:rPr>
        <w:t>Sitio</w:t>
      </w:r>
      <w:proofErr w:type="spellEnd"/>
      <w:r w:rsidRPr="004768F1">
        <w:rPr>
          <w:rFonts w:ascii="Century Gothic" w:hAnsi="Century Gothic" w:cs="Tahoma"/>
          <w:color w:val="0070C0"/>
          <w:sz w:val="22"/>
          <w:szCs w:val="22"/>
          <w:lang w:val="en-US"/>
        </w:rPr>
        <w:t xml:space="preserve"> web: http://jassoericka.wixsite.com/erickajasso</w:t>
      </w:r>
    </w:p>
    <w:p w:rsidR="00342ADE" w:rsidRPr="004768F1" w:rsidRDefault="00A35FFD">
      <w:pPr>
        <w:pStyle w:val="Encabezadodeseccin"/>
        <w:rPr>
          <w:rFonts w:ascii="Century Gothic" w:hAnsi="Century Gothic" w:cs="Tahoma"/>
          <w:color w:val="002060"/>
        </w:rPr>
      </w:pPr>
      <w:r w:rsidRPr="004768F1">
        <w:rPr>
          <w:rFonts w:ascii="Century Gothic" w:hAnsi="Century Gothic" w:cs="Tahoma"/>
          <w:color w:val="002060"/>
          <w:lang w:val="es-ES"/>
        </w:rPr>
        <w:t>FORMACIÓN</w:t>
      </w:r>
    </w:p>
    <w:p w:rsidR="00342ADE" w:rsidRPr="004768F1" w:rsidRDefault="00A35FFD">
      <w:pPr>
        <w:pStyle w:val="Subseccin"/>
        <w:rPr>
          <w:rFonts w:ascii="Century Gothic" w:hAnsi="Century Gothic" w:cs="Tahoma"/>
          <w:color w:val="002060"/>
        </w:rPr>
      </w:pPr>
      <w:r w:rsidRPr="004768F1">
        <w:rPr>
          <w:rFonts w:ascii="Century Gothic" w:hAnsi="Century Gothic" w:cs="Tahoma"/>
          <w:color w:val="002060"/>
        </w:rPr>
        <w:t xml:space="preserve">Licenciatura en Comunicación y Medios Digitales </w:t>
      </w:r>
      <w:r w:rsidRPr="004768F1">
        <w:rPr>
          <w:rFonts w:ascii="Century Gothic" w:hAnsi="Century Gothic" w:cs="Tahoma"/>
          <w:color w:val="002060"/>
          <w:sz w:val="16"/>
        </w:rPr>
        <w:t>(Diciembre 2014)</w:t>
      </w:r>
    </w:p>
    <w:p w:rsidR="00A35FFD" w:rsidRPr="00932D67" w:rsidRDefault="00A35FFD" w:rsidP="00A35FFD">
      <w:pPr>
        <w:pStyle w:val="Sinespaciado"/>
        <w:rPr>
          <w:rFonts w:ascii="Century Gothic" w:hAnsi="Century Gothic" w:cs="Tahoma"/>
        </w:rPr>
      </w:pPr>
      <w:r w:rsidRPr="00932D67">
        <w:rPr>
          <w:rFonts w:ascii="Century Gothic" w:hAnsi="Century Gothic" w:cs="Tahoma"/>
        </w:rPr>
        <w:t>Instituto Tecnológico de Estudios Superiores de Monterrey</w:t>
      </w:r>
    </w:p>
    <w:p w:rsidR="00342ADE" w:rsidRPr="00932D67" w:rsidRDefault="00A35FFD" w:rsidP="00A35FFD">
      <w:pPr>
        <w:pStyle w:val="Sinespaciado"/>
        <w:rPr>
          <w:rFonts w:ascii="Century Gothic" w:hAnsi="Century Gothic" w:cs="Tahoma"/>
          <w:lang w:val="es-ES"/>
        </w:rPr>
      </w:pPr>
      <w:r w:rsidRPr="00932D67">
        <w:rPr>
          <w:rFonts w:ascii="Century Gothic" w:hAnsi="Century Gothic" w:cs="Tahoma"/>
        </w:rPr>
        <w:t>Campus Estado de México</w:t>
      </w:r>
      <w:r w:rsidR="000A363F" w:rsidRPr="00932D67">
        <w:rPr>
          <w:rFonts w:ascii="Century Gothic" w:hAnsi="Century Gothic" w:cs="Tahoma"/>
          <w:lang w:val="es-ES"/>
        </w:rPr>
        <w:t xml:space="preserve">  </w:t>
      </w:r>
    </w:p>
    <w:p w:rsidR="00A35FFD" w:rsidRPr="00932D67" w:rsidRDefault="00A35FFD" w:rsidP="00A35FFD">
      <w:pPr>
        <w:pStyle w:val="Sinespaciado"/>
        <w:rPr>
          <w:rFonts w:ascii="Century Gothic" w:hAnsi="Century Gothic" w:cs="Tahoma"/>
          <w:b/>
          <w:bCs/>
          <w:i/>
          <w:iCs/>
          <w:color w:val="5B6973" w:themeColor="text2"/>
        </w:rPr>
      </w:pPr>
    </w:p>
    <w:p w:rsidR="00342ADE" w:rsidRPr="004768F1" w:rsidRDefault="000A363F">
      <w:pPr>
        <w:pStyle w:val="Encabezadodeseccin"/>
        <w:rPr>
          <w:rFonts w:ascii="Century Gothic" w:hAnsi="Century Gothic" w:cs="Tahoma"/>
          <w:color w:val="002060"/>
        </w:rPr>
      </w:pPr>
      <w:r w:rsidRPr="004768F1">
        <w:rPr>
          <w:rFonts w:ascii="Century Gothic" w:hAnsi="Century Gothic" w:cs="Tahoma"/>
          <w:color w:val="002060"/>
          <w:lang w:val="es-ES"/>
        </w:rPr>
        <w:t>Experiencia</w:t>
      </w:r>
    </w:p>
    <w:p w:rsidR="00A35FFD" w:rsidRPr="001644B5" w:rsidRDefault="00A35FFD" w:rsidP="00A35FFD">
      <w:pPr>
        <w:pStyle w:val="Subseccin"/>
        <w:rPr>
          <w:rStyle w:val="Carcterdefechadesubseccin"/>
          <w:rFonts w:ascii="Century Gothic" w:hAnsi="Century Gothic" w:cs="Tahoma"/>
          <w:color w:val="002060"/>
          <w:sz w:val="24"/>
          <w:szCs w:val="24"/>
        </w:rPr>
      </w:pPr>
      <w:r w:rsidRPr="001644B5">
        <w:rPr>
          <w:rStyle w:val="Carcterdefechadesubseccin"/>
          <w:rFonts w:ascii="Century Gothic" w:hAnsi="Century Gothic" w:cs="Tahoma"/>
          <w:b w:val="0"/>
          <w:color w:val="002060"/>
          <w:sz w:val="24"/>
          <w:szCs w:val="24"/>
        </w:rPr>
        <w:t>Asistente de Mercadotecnia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Oct. 2016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="00EB74BC">
        <w:rPr>
          <w:rStyle w:val="Carcterdefechadesubseccin"/>
          <w:rFonts w:ascii="Century Gothic" w:hAnsi="Century Gothic" w:cs="Tahoma"/>
          <w:color w:val="002060"/>
          <w:sz w:val="20"/>
        </w:rPr>
        <w:t xml:space="preserve"> Ene. 2017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         </w:t>
      </w:r>
    </w:p>
    <w:p w:rsidR="00A35FFD" w:rsidRPr="00932D67" w:rsidRDefault="00D459EE" w:rsidP="00A35FFD">
      <w:pPr>
        <w:pStyle w:val="Subseccin"/>
        <w:rPr>
          <w:rFonts w:ascii="Century Gothic" w:hAnsi="Century Gothic" w:cs="Tahoma"/>
          <w:b/>
          <w:color w:val="59B0B9" w:themeColor="accent2"/>
          <w:sz w:val="24"/>
          <w:szCs w:val="24"/>
        </w:rPr>
      </w:pPr>
      <w:sdt>
        <w:sdtPr>
          <w:rPr>
            <w:rStyle w:val="Carcterdefechadesubseccin"/>
            <w:rFonts w:ascii="Century Gothic" w:hAnsi="Century Gothic" w:cs="Tahoma"/>
            <w:color w:val="59B0B9" w:themeColor="accent2"/>
            <w:sz w:val="24"/>
            <w:szCs w:val="24"/>
          </w:rPr>
          <w:id w:val="38328862"/>
          <w:placeholder>
            <w:docPart w:val="DC834D867C1743FF8EBF605550BFD33D"/>
          </w:placeholder>
        </w:sdtPr>
        <w:sdtEndPr>
          <w:rPr>
            <w:rStyle w:val="Carcterdefechadesubseccin"/>
          </w:rPr>
        </w:sdtEndPr>
        <w:sdtContent>
          <w:proofErr w:type="spellStart"/>
          <w:r w:rsidR="00A35FFD" w:rsidRPr="004768F1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>Iroa</w:t>
          </w:r>
          <w:proofErr w:type="spellEnd"/>
          <w:r w:rsidR="00A35FFD" w:rsidRPr="004768F1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 xml:space="preserve"> Talento Humano</w:t>
          </w:r>
        </w:sdtContent>
      </w:sdt>
      <w:r w:rsidR="00A35FFD"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                   </w:t>
      </w:r>
      <w:r w:rsidR="00777AE1">
        <w:rPr>
          <w:rFonts w:ascii="Century Gothic" w:hAnsi="Century Gothic" w:cs="Tahoma"/>
          <w:color w:val="002060"/>
          <w:sz w:val="20"/>
          <w:lang w:val="es-ES"/>
        </w:rPr>
        <w:t>Ciudad</w:t>
      </w:r>
      <w:r w:rsidR="00A35FFD" w:rsidRPr="001644B5">
        <w:rPr>
          <w:rFonts w:ascii="Century Gothic" w:hAnsi="Century Gothic" w:cs="Tahoma"/>
          <w:color w:val="002060"/>
          <w:sz w:val="20"/>
          <w:lang w:val="es-ES"/>
        </w:rPr>
        <w:t xml:space="preserve"> de México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 xml:space="preserve">Diseño de páginas web, </w:t>
      </w:r>
      <w:proofErr w:type="spellStart"/>
      <w:r w:rsidRPr="004768F1">
        <w:rPr>
          <w:rFonts w:ascii="Century Gothic" w:hAnsi="Century Gothic" w:cs="Tahoma"/>
          <w:szCs w:val="24"/>
        </w:rPr>
        <w:t>flyers</w:t>
      </w:r>
      <w:proofErr w:type="spellEnd"/>
      <w:r w:rsidRPr="004768F1">
        <w:rPr>
          <w:rFonts w:ascii="Century Gothic" w:hAnsi="Century Gothic" w:cs="Tahoma"/>
          <w:szCs w:val="24"/>
        </w:rPr>
        <w:t xml:space="preserve"> y posters.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Toma y edición de fotografía.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Producción, pre producción, post producción y edición de vídeos.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 xml:space="preserve">Realización de campañas de mercadotecnia, publicidad, relaciones públicas y </w:t>
      </w:r>
      <w:proofErr w:type="spellStart"/>
      <w:r w:rsidRPr="004768F1">
        <w:rPr>
          <w:rFonts w:ascii="Century Gothic" w:hAnsi="Century Gothic" w:cs="Tahoma"/>
          <w:szCs w:val="24"/>
        </w:rPr>
        <w:t>community</w:t>
      </w:r>
      <w:proofErr w:type="spellEnd"/>
      <w:r w:rsidRPr="004768F1">
        <w:rPr>
          <w:rFonts w:ascii="Century Gothic" w:hAnsi="Century Gothic" w:cs="Tahoma"/>
          <w:szCs w:val="24"/>
        </w:rPr>
        <w:t xml:space="preserve"> manager.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Creación de vacantes para postulaciones.</w:t>
      </w:r>
      <w:bookmarkStart w:id="0" w:name="_GoBack"/>
      <w:bookmarkEnd w:id="0"/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Filtrar personas de acuerdo al perfil buscado.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Realización de entrevistas y citas laborales.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Mandar mails con la dirección, teléfono y cargo.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Coordinación de los Estudios Socioeconómicos y obtención de las referencias laborales.</w:t>
      </w:r>
    </w:p>
    <w:p w:rsidR="00A35FFD" w:rsidRPr="004768F1" w:rsidRDefault="00A35FFD" w:rsidP="004768F1">
      <w:pPr>
        <w:pStyle w:val="Textodesubseccin"/>
        <w:numPr>
          <w:ilvl w:val="0"/>
          <w:numId w:val="10"/>
        </w:numPr>
        <w:ind w:left="701"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Coordinar la agenda de las actividades y tareas a realizar.</w:t>
      </w:r>
    </w:p>
    <w:p w:rsidR="00A35FFD" w:rsidRPr="00932D67" w:rsidRDefault="00A35FFD" w:rsidP="00A35FFD">
      <w:pPr>
        <w:pStyle w:val="Textodesubseccin"/>
        <w:ind w:left="701" w:right="849"/>
        <w:jc w:val="both"/>
        <w:rPr>
          <w:rFonts w:ascii="Century Gothic" w:hAnsi="Century Gothic" w:cs="Tahoma"/>
          <w:sz w:val="24"/>
          <w:szCs w:val="24"/>
        </w:rPr>
      </w:pPr>
    </w:p>
    <w:p w:rsidR="00A35FFD" w:rsidRPr="001644B5" w:rsidRDefault="00A35FFD" w:rsidP="00A35FFD">
      <w:pPr>
        <w:pStyle w:val="Subseccin"/>
        <w:rPr>
          <w:rStyle w:val="Carcterdefechadesubseccin"/>
          <w:rFonts w:ascii="Century Gothic" w:hAnsi="Century Gothic" w:cs="Tahoma"/>
          <w:color w:val="002060"/>
          <w:sz w:val="24"/>
          <w:szCs w:val="24"/>
        </w:rPr>
      </w:pPr>
      <w:proofErr w:type="spellStart"/>
      <w:r w:rsidRPr="001644B5">
        <w:rPr>
          <w:rStyle w:val="Carcterdefechadesubseccin"/>
          <w:rFonts w:ascii="Century Gothic" w:hAnsi="Century Gothic" w:cs="Tahoma"/>
          <w:b w:val="0"/>
          <w:color w:val="002060"/>
          <w:sz w:val="24"/>
          <w:szCs w:val="24"/>
        </w:rPr>
        <w:lastRenderedPageBreak/>
        <w:t>Freelance</w:t>
      </w:r>
      <w:proofErr w:type="spellEnd"/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Abr. 2016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Oct. 2016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         </w:t>
      </w:r>
    </w:p>
    <w:p w:rsidR="00A35FFD" w:rsidRPr="001644B5" w:rsidRDefault="00D459EE" w:rsidP="00A35FFD">
      <w:pPr>
        <w:pStyle w:val="Subseccin"/>
        <w:rPr>
          <w:rFonts w:ascii="Century Gothic" w:hAnsi="Century Gothic" w:cs="Tahoma"/>
          <w:b/>
          <w:color w:val="002060"/>
          <w:sz w:val="24"/>
          <w:szCs w:val="24"/>
        </w:rPr>
      </w:pPr>
      <w:sdt>
        <w:sdtPr>
          <w:rPr>
            <w:rStyle w:val="Carcterdefechadesubseccin"/>
            <w:rFonts w:ascii="Century Gothic" w:hAnsi="Century Gothic" w:cs="Tahoma"/>
            <w:color w:val="002060"/>
            <w:sz w:val="24"/>
            <w:szCs w:val="24"/>
          </w:rPr>
          <w:id w:val="326177524"/>
          <w:placeholder>
            <w:docPart w:val="0C68C6C9DC56427288D5A95FD2A92EFA"/>
          </w:placeholder>
        </w:sdtPr>
        <w:sdtEndPr>
          <w:rPr>
            <w:rStyle w:val="Carcterdefechadesubseccin"/>
          </w:rPr>
        </w:sdtEndPr>
        <w:sdtContent>
          <w:r w:rsidR="00A35FFD" w:rsidRPr="001644B5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>Personal</w:t>
          </w:r>
        </w:sdtContent>
      </w:sdt>
      <w:r w:rsidR="00A35FFD"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                                       </w:t>
      </w:r>
      <w:r w:rsidR="003D12B9">
        <w:rPr>
          <w:rFonts w:ascii="Century Gothic" w:hAnsi="Century Gothic" w:cs="Tahoma"/>
          <w:color w:val="002060"/>
          <w:sz w:val="20"/>
          <w:lang w:val="es-ES"/>
        </w:rPr>
        <w:t>Ciudad</w:t>
      </w:r>
      <w:r w:rsidR="00A35FFD" w:rsidRPr="001644B5">
        <w:rPr>
          <w:rFonts w:ascii="Century Gothic" w:hAnsi="Century Gothic" w:cs="Tahoma"/>
          <w:color w:val="002060"/>
          <w:sz w:val="20"/>
          <w:lang w:val="es-ES"/>
        </w:rPr>
        <w:t xml:space="preserve"> de México</w:t>
      </w:r>
    </w:p>
    <w:p w:rsidR="00A35FFD" w:rsidRPr="004768F1" w:rsidRDefault="00A35FFD" w:rsidP="004768F1">
      <w:pPr>
        <w:pStyle w:val="Textodesubseccin"/>
        <w:numPr>
          <w:ilvl w:val="0"/>
          <w:numId w:val="6"/>
        </w:numPr>
        <w:ind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Diseño de tarjetas de presentación,</w:t>
      </w:r>
      <w:r w:rsidRPr="004768F1">
        <w:rPr>
          <w:rFonts w:ascii="Century Gothic" w:hAnsi="Century Gothic" w:cs="Tahoma"/>
          <w:i/>
          <w:szCs w:val="24"/>
        </w:rPr>
        <w:t xml:space="preserve"> </w:t>
      </w:r>
      <w:proofErr w:type="spellStart"/>
      <w:r w:rsidRPr="004768F1">
        <w:rPr>
          <w:rFonts w:ascii="Century Gothic" w:hAnsi="Century Gothic" w:cs="Tahoma"/>
          <w:i/>
          <w:szCs w:val="24"/>
        </w:rPr>
        <w:t>flyers</w:t>
      </w:r>
      <w:proofErr w:type="spellEnd"/>
      <w:r w:rsidRPr="004768F1">
        <w:rPr>
          <w:rFonts w:ascii="Century Gothic" w:hAnsi="Century Gothic" w:cs="Tahoma"/>
          <w:szCs w:val="24"/>
        </w:rPr>
        <w:t xml:space="preserve">, logos, páginas </w:t>
      </w:r>
      <w:r w:rsidRPr="004768F1">
        <w:rPr>
          <w:rFonts w:ascii="Century Gothic" w:hAnsi="Century Gothic" w:cs="Tahoma"/>
          <w:i/>
          <w:szCs w:val="24"/>
        </w:rPr>
        <w:t>web</w:t>
      </w:r>
      <w:r w:rsidRPr="004768F1">
        <w:rPr>
          <w:rFonts w:ascii="Century Gothic" w:hAnsi="Century Gothic" w:cs="Tahoma"/>
          <w:szCs w:val="24"/>
        </w:rPr>
        <w:t xml:space="preserve">, hojas  membretadas, sobres oficio, diapositivas, manual de identidad y </w:t>
      </w:r>
      <w:r w:rsidRPr="004768F1">
        <w:rPr>
          <w:rFonts w:ascii="Century Gothic" w:hAnsi="Century Gothic" w:cs="Tahoma"/>
          <w:i/>
          <w:szCs w:val="24"/>
        </w:rPr>
        <w:t>posters.</w:t>
      </w:r>
    </w:p>
    <w:p w:rsidR="00A35FFD" w:rsidRPr="004768F1" w:rsidRDefault="00A35FFD" w:rsidP="004768F1">
      <w:pPr>
        <w:pStyle w:val="Textodesubseccin"/>
        <w:numPr>
          <w:ilvl w:val="0"/>
          <w:numId w:val="6"/>
        </w:numPr>
        <w:ind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Sesión fotográfica y edición de fotografías.</w:t>
      </w:r>
    </w:p>
    <w:p w:rsidR="00A35FFD" w:rsidRPr="004768F1" w:rsidRDefault="00A35FFD" w:rsidP="004768F1">
      <w:pPr>
        <w:pStyle w:val="Textodesubseccin"/>
        <w:numPr>
          <w:ilvl w:val="0"/>
          <w:numId w:val="6"/>
        </w:numPr>
        <w:ind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>Producción, pre producción, post producción y edición de vídeos.</w:t>
      </w:r>
    </w:p>
    <w:p w:rsidR="00A35FFD" w:rsidRPr="004768F1" w:rsidRDefault="00A35FFD" w:rsidP="004768F1">
      <w:pPr>
        <w:pStyle w:val="Textodesubseccin"/>
        <w:numPr>
          <w:ilvl w:val="0"/>
          <w:numId w:val="6"/>
        </w:numPr>
        <w:ind w:right="2010"/>
        <w:jc w:val="both"/>
        <w:rPr>
          <w:rFonts w:ascii="Century Gothic" w:hAnsi="Century Gothic" w:cs="Tahoma"/>
          <w:szCs w:val="24"/>
        </w:rPr>
      </w:pPr>
      <w:r w:rsidRPr="004768F1">
        <w:rPr>
          <w:rFonts w:ascii="Century Gothic" w:hAnsi="Century Gothic" w:cs="Tahoma"/>
          <w:szCs w:val="24"/>
        </w:rPr>
        <w:t xml:space="preserve">Realización de campañas de Comunicación interna y externa, mercadotecnia, publicidad, relaciones públicas y </w:t>
      </w:r>
      <w:proofErr w:type="spellStart"/>
      <w:r w:rsidRPr="004768F1">
        <w:rPr>
          <w:rFonts w:ascii="Century Gothic" w:hAnsi="Century Gothic" w:cs="Tahoma"/>
          <w:i/>
          <w:szCs w:val="24"/>
        </w:rPr>
        <w:t>community</w:t>
      </w:r>
      <w:proofErr w:type="spellEnd"/>
      <w:r w:rsidRPr="004768F1">
        <w:rPr>
          <w:rFonts w:ascii="Century Gothic" w:hAnsi="Century Gothic" w:cs="Tahoma"/>
          <w:i/>
          <w:szCs w:val="24"/>
        </w:rPr>
        <w:t xml:space="preserve"> manager</w:t>
      </w:r>
      <w:r w:rsidRPr="004768F1">
        <w:rPr>
          <w:rFonts w:ascii="Century Gothic" w:hAnsi="Century Gothic" w:cs="Tahoma"/>
          <w:szCs w:val="24"/>
        </w:rPr>
        <w:t>.</w:t>
      </w:r>
    </w:p>
    <w:p w:rsidR="00A35FFD" w:rsidRPr="001644B5" w:rsidRDefault="00A35FFD" w:rsidP="00A35FFD">
      <w:pPr>
        <w:pStyle w:val="Subseccin"/>
        <w:tabs>
          <w:tab w:val="left" w:pos="3536"/>
        </w:tabs>
        <w:rPr>
          <w:rStyle w:val="Carcterdefechadesubseccin"/>
          <w:rFonts w:ascii="Century Gothic" w:hAnsi="Century Gothic" w:cs="Tahoma"/>
          <w:color w:val="002060"/>
          <w:sz w:val="24"/>
          <w:szCs w:val="24"/>
        </w:rPr>
      </w:pPr>
      <w:r w:rsidRPr="001644B5">
        <w:rPr>
          <w:rStyle w:val="Carcterdefechadesubseccin"/>
          <w:rFonts w:ascii="Century Gothic" w:hAnsi="Century Gothic" w:cs="Tahoma"/>
          <w:b w:val="0"/>
          <w:color w:val="002060"/>
          <w:sz w:val="24"/>
          <w:szCs w:val="24"/>
        </w:rPr>
        <w:t>Productora Audiovisual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Sept. 2015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Abr. 2016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         </w:t>
      </w:r>
    </w:p>
    <w:p w:rsidR="00A35FFD" w:rsidRPr="00932D67" w:rsidRDefault="00D459EE" w:rsidP="00A35FFD">
      <w:pPr>
        <w:pStyle w:val="Subseccin"/>
        <w:tabs>
          <w:tab w:val="left" w:pos="3536"/>
          <w:tab w:val="left" w:pos="3570"/>
        </w:tabs>
        <w:rPr>
          <w:rFonts w:ascii="Century Gothic" w:hAnsi="Century Gothic" w:cs="Tahoma"/>
          <w:b/>
          <w:sz w:val="24"/>
          <w:szCs w:val="24"/>
        </w:rPr>
      </w:pPr>
      <w:sdt>
        <w:sdtPr>
          <w:rPr>
            <w:rStyle w:val="Carcterdefechadesubseccin"/>
            <w:rFonts w:ascii="Century Gothic" w:hAnsi="Century Gothic" w:cs="Tahoma"/>
            <w:color w:val="59B0B9" w:themeColor="accent2"/>
            <w:sz w:val="24"/>
            <w:szCs w:val="24"/>
          </w:rPr>
          <w:id w:val="51520283"/>
          <w:placeholder>
            <w:docPart w:val="5AC0A9DD57CD4F168901FDAB45FA77EF"/>
          </w:placeholder>
        </w:sdtPr>
        <w:sdtEndPr>
          <w:rPr>
            <w:rStyle w:val="Carcterdefechadesubseccin"/>
            <w:color w:val="002060"/>
          </w:rPr>
        </w:sdtEndPr>
        <w:sdtContent>
          <w:r w:rsidR="00A35FFD" w:rsidRPr="004768F1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>Local Estrategias Políticas</w:t>
          </w:r>
        </w:sdtContent>
      </w:sdt>
      <w:r w:rsidR="00A35FFD" w:rsidRPr="004768F1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           </w:t>
      </w:r>
      <w:r w:rsidR="00A35FFD" w:rsidRPr="001644B5">
        <w:rPr>
          <w:rFonts w:ascii="Century Gothic" w:hAnsi="Century Gothic" w:cs="Tahoma"/>
          <w:color w:val="002060"/>
          <w:sz w:val="20"/>
          <w:lang w:val="es-ES"/>
        </w:rPr>
        <w:t>Playa del Carmen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Pre producción, post producción y producción vídeos audiovisuales.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Captación y retención seguidores en redes sociales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 xml:space="preserve">Generación de contenidos para las plataformas de redes sociales: </w:t>
      </w:r>
      <w:proofErr w:type="spellStart"/>
      <w:r w:rsidRPr="001644B5">
        <w:rPr>
          <w:rFonts w:ascii="Century Gothic" w:hAnsi="Century Gothic" w:cs="Tahoma"/>
          <w:i/>
          <w:szCs w:val="24"/>
        </w:rPr>
        <w:t>Youtube</w:t>
      </w:r>
      <w:proofErr w:type="spellEnd"/>
      <w:r w:rsidRPr="001644B5">
        <w:rPr>
          <w:rFonts w:ascii="Century Gothic" w:hAnsi="Century Gothic" w:cs="Tahoma"/>
          <w:i/>
          <w:szCs w:val="24"/>
        </w:rPr>
        <w:t xml:space="preserve">, Facebook </w:t>
      </w:r>
      <w:r w:rsidRPr="001644B5">
        <w:rPr>
          <w:rFonts w:ascii="Century Gothic" w:hAnsi="Century Gothic" w:cs="Tahoma"/>
          <w:szCs w:val="24"/>
        </w:rPr>
        <w:t xml:space="preserve">y </w:t>
      </w:r>
      <w:r w:rsidRPr="001644B5">
        <w:rPr>
          <w:rFonts w:ascii="Century Gothic" w:hAnsi="Century Gothic" w:cs="Tahoma"/>
          <w:i/>
          <w:szCs w:val="24"/>
        </w:rPr>
        <w:t>Twitter.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Coordinación producción audiovisual de eventos.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Edición de vídeos.</w:t>
      </w:r>
    </w:p>
    <w:p w:rsidR="00A35FFD" w:rsidRPr="001644B5" w:rsidRDefault="00A35FFD" w:rsidP="001644B5">
      <w:pPr>
        <w:pStyle w:val="Textodesubseccin"/>
        <w:numPr>
          <w:ilvl w:val="0"/>
          <w:numId w:val="7"/>
        </w:numPr>
        <w:tabs>
          <w:tab w:val="left" w:pos="7221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 xml:space="preserve">Generación de evidencia. </w:t>
      </w:r>
    </w:p>
    <w:p w:rsidR="00A35FFD" w:rsidRPr="001644B5" w:rsidRDefault="00A35FFD" w:rsidP="00A35FFD">
      <w:pPr>
        <w:pStyle w:val="Subseccin"/>
        <w:rPr>
          <w:rStyle w:val="Carcterdefechadesubseccin"/>
          <w:rFonts w:ascii="Century Gothic" w:hAnsi="Century Gothic" w:cs="Tahoma"/>
          <w:color w:val="002060"/>
          <w:sz w:val="24"/>
          <w:szCs w:val="24"/>
        </w:rPr>
      </w:pPr>
      <w:r w:rsidRPr="001644B5">
        <w:rPr>
          <w:rStyle w:val="Carcterdefechadesubseccin"/>
          <w:rFonts w:ascii="Century Gothic" w:hAnsi="Century Gothic" w:cs="Tahoma"/>
          <w:b w:val="0"/>
          <w:color w:val="002060"/>
          <w:sz w:val="24"/>
          <w:szCs w:val="24"/>
        </w:rPr>
        <w:t>Supervisora de eventos promocionales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Ene. 2015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Ago. 2015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D459EE" w:rsidP="00A35FFD">
      <w:pPr>
        <w:pStyle w:val="Subseccin"/>
        <w:rPr>
          <w:rFonts w:ascii="Century Gothic" w:hAnsi="Century Gothic" w:cs="Tahoma"/>
          <w:b/>
          <w:color w:val="002060"/>
          <w:sz w:val="24"/>
          <w:szCs w:val="24"/>
        </w:rPr>
      </w:pPr>
      <w:sdt>
        <w:sdtPr>
          <w:rPr>
            <w:rStyle w:val="Carcterdefechadesubseccin"/>
            <w:rFonts w:ascii="Century Gothic" w:hAnsi="Century Gothic" w:cs="Tahoma"/>
            <w:color w:val="002060"/>
            <w:sz w:val="24"/>
            <w:szCs w:val="24"/>
          </w:rPr>
          <w:id w:val="1758408648"/>
          <w:placeholder>
            <w:docPart w:val="3856B2EDC9DA4D64B1553AD135484668"/>
          </w:placeholder>
        </w:sdtPr>
        <w:sdtEndPr>
          <w:rPr>
            <w:rStyle w:val="Carcterdefechadesubseccin"/>
          </w:rPr>
        </w:sdtEndPr>
        <w:sdtContent>
          <w:r w:rsidR="00A35FFD" w:rsidRPr="001644B5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>SBM</w:t>
          </w:r>
        </w:sdtContent>
      </w:sdt>
      <w:r w:rsidR="00A35FFD"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                                                             </w:t>
      </w:r>
      <w:r w:rsidR="00A35FFD" w:rsidRPr="001644B5">
        <w:rPr>
          <w:rFonts w:ascii="Century Gothic" w:hAnsi="Century Gothic" w:cs="Tahoma"/>
          <w:color w:val="002060"/>
          <w:sz w:val="20"/>
          <w:lang w:val="es-ES"/>
        </w:rPr>
        <w:t>Estado de México</w:t>
      </w:r>
    </w:p>
    <w:p w:rsidR="00A35FFD" w:rsidRPr="001644B5" w:rsidRDefault="00A35FFD" w:rsidP="001644B5">
      <w:pPr>
        <w:pStyle w:val="Textodesubseccin"/>
        <w:numPr>
          <w:ilvl w:val="0"/>
          <w:numId w:val="8"/>
        </w:numPr>
        <w:tabs>
          <w:tab w:val="left" w:pos="7505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 xml:space="preserve">Promoción de la empresa óptica +visión: </w:t>
      </w:r>
      <w:proofErr w:type="spellStart"/>
      <w:r w:rsidRPr="001644B5">
        <w:rPr>
          <w:rFonts w:ascii="Century Gothic" w:hAnsi="Century Gothic" w:cs="Tahoma"/>
          <w:i/>
          <w:szCs w:val="24"/>
        </w:rPr>
        <w:t>flyers</w:t>
      </w:r>
      <w:proofErr w:type="spellEnd"/>
      <w:r w:rsidRPr="001644B5">
        <w:rPr>
          <w:rFonts w:ascii="Century Gothic" w:hAnsi="Century Gothic" w:cs="Tahoma"/>
          <w:szCs w:val="24"/>
        </w:rPr>
        <w:t xml:space="preserve">, globos, pelotas y activaciones </w:t>
      </w:r>
      <w:r w:rsidRPr="001644B5">
        <w:rPr>
          <w:rFonts w:ascii="Century Gothic" w:hAnsi="Century Gothic" w:cs="Tahoma"/>
          <w:i/>
          <w:szCs w:val="24"/>
        </w:rPr>
        <w:t>BTL</w:t>
      </w:r>
      <w:r w:rsidRPr="001644B5">
        <w:rPr>
          <w:rFonts w:ascii="Century Gothic" w:hAnsi="Century Gothic" w:cs="Tahoma"/>
          <w:szCs w:val="24"/>
        </w:rPr>
        <w:t>.</w:t>
      </w:r>
    </w:p>
    <w:p w:rsidR="00A35FFD" w:rsidRPr="001644B5" w:rsidRDefault="00A35FFD" w:rsidP="001644B5">
      <w:pPr>
        <w:pStyle w:val="Textodesubseccin"/>
        <w:numPr>
          <w:ilvl w:val="0"/>
          <w:numId w:val="8"/>
        </w:numPr>
        <w:tabs>
          <w:tab w:val="left" w:pos="7505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Captación y retención de clientes.</w:t>
      </w:r>
    </w:p>
    <w:p w:rsidR="00A35FFD" w:rsidRPr="001644B5" w:rsidRDefault="00A35FFD" w:rsidP="001644B5">
      <w:pPr>
        <w:pStyle w:val="Textodesubseccin"/>
        <w:numPr>
          <w:ilvl w:val="0"/>
          <w:numId w:val="8"/>
        </w:numPr>
        <w:tabs>
          <w:tab w:val="left" w:pos="7505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Control personal, audio, uniformes y material.</w:t>
      </w:r>
    </w:p>
    <w:p w:rsidR="00A35FFD" w:rsidRPr="001644B5" w:rsidRDefault="00A35FFD" w:rsidP="00A35FFD">
      <w:pPr>
        <w:pStyle w:val="Subseccin"/>
        <w:rPr>
          <w:rStyle w:val="Carcterdefechadesubseccin"/>
          <w:rFonts w:ascii="Century Gothic" w:hAnsi="Century Gothic" w:cs="Tahoma"/>
          <w:color w:val="002060"/>
          <w:sz w:val="24"/>
          <w:szCs w:val="24"/>
        </w:rPr>
      </w:pPr>
      <w:r w:rsidRPr="001644B5">
        <w:rPr>
          <w:rStyle w:val="Carcterdefechadesubseccin"/>
          <w:rFonts w:ascii="Century Gothic" w:hAnsi="Century Gothic" w:cs="Tahoma"/>
          <w:b w:val="0"/>
          <w:color w:val="002060"/>
          <w:sz w:val="24"/>
          <w:szCs w:val="24"/>
        </w:rPr>
        <w:t>Representante de Mercadotecnia y Comunicación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Ene.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Dic.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Style w:val="Carcterdefechadesubseccin"/>
          <w:rFonts w:ascii="Century Gothic" w:hAnsi="Century Gothic" w:cs="Tahoma"/>
          <w:color w:val="002060"/>
          <w:sz w:val="24"/>
          <w:szCs w:val="24"/>
          <w:lang w:val="es-ES"/>
        </w:rPr>
        <w:t xml:space="preserve">     </w:t>
      </w:r>
    </w:p>
    <w:p w:rsidR="00A35FFD" w:rsidRPr="001644B5" w:rsidRDefault="00D459EE" w:rsidP="00A35FFD">
      <w:pPr>
        <w:pStyle w:val="Subseccin"/>
        <w:tabs>
          <w:tab w:val="left" w:pos="4562"/>
        </w:tabs>
        <w:rPr>
          <w:rFonts w:ascii="Century Gothic" w:hAnsi="Century Gothic" w:cs="Tahoma"/>
          <w:b/>
          <w:color w:val="002060"/>
          <w:sz w:val="24"/>
          <w:szCs w:val="24"/>
        </w:rPr>
      </w:pPr>
      <w:sdt>
        <w:sdtPr>
          <w:rPr>
            <w:rStyle w:val="Carcterdefechadesubseccin"/>
            <w:rFonts w:ascii="Century Gothic" w:hAnsi="Century Gothic" w:cs="Tahoma"/>
            <w:color w:val="002060"/>
            <w:sz w:val="24"/>
            <w:szCs w:val="24"/>
          </w:rPr>
          <w:id w:val="-800766645"/>
          <w:placeholder>
            <w:docPart w:val="39913C54DED54BB0B3ED05E8218A70F1"/>
          </w:placeholder>
        </w:sdtPr>
        <w:sdtEndPr>
          <w:rPr>
            <w:rStyle w:val="Carcterdefechadesubseccin"/>
          </w:rPr>
        </w:sdtEndPr>
        <w:sdtContent>
          <w:proofErr w:type="spellStart"/>
          <w:r w:rsidR="00A35FFD" w:rsidRPr="001644B5">
            <w:rPr>
              <w:rStyle w:val="Carcterdefechadesubseccin"/>
              <w:rFonts w:ascii="Century Gothic" w:hAnsi="Century Gothic" w:cs="Tahoma"/>
              <w:color w:val="002060"/>
              <w:sz w:val="24"/>
              <w:szCs w:val="24"/>
            </w:rPr>
            <w:t>NetIT</w:t>
          </w:r>
          <w:proofErr w:type="spellEnd"/>
        </w:sdtContent>
      </w:sdt>
      <w:r w:rsidR="00A35FFD"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                                                            </w:t>
      </w:r>
      <w:r w:rsidR="00A35FFD" w:rsidRPr="001644B5">
        <w:rPr>
          <w:rFonts w:ascii="Century Gothic" w:hAnsi="Century Gothic" w:cs="Tahoma"/>
          <w:color w:val="002060"/>
          <w:sz w:val="20"/>
          <w:lang w:val="es-ES"/>
        </w:rPr>
        <w:t>Estado de México</w:t>
      </w:r>
    </w:p>
    <w:p w:rsidR="00A35FFD" w:rsidRPr="001644B5" w:rsidRDefault="00A35FFD" w:rsidP="001644B5">
      <w:pPr>
        <w:pStyle w:val="Textodesubseccin"/>
        <w:numPr>
          <w:ilvl w:val="0"/>
          <w:numId w:val="9"/>
        </w:numPr>
        <w:tabs>
          <w:tab w:val="left" w:pos="7363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Coordinación Comunicación Interna y Externa.</w:t>
      </w:r>
    </w:p>
    <w:p w:rsidR="00A35FFD" w:rsidRPr="001644B5" w:rsidRDefault="00A35FFD" w:rsidP="001644B5">
      <w:pPr>
        <w:pStyle w:val="Textodesubseccin"/>
        <w:numPr>
          <w:ilvl w:val="0"/>
          <w:numId w:val="9"/>
        </w:numPr>
        <w:tabs>
          <w:tab w:val="left" w:pos="7363"/>
        </w:tabs>
        <w:ind w:right="2010"/>
        <w:jc w:val="both"/>
        <w:rPr>
          <w:rFonts w:ascii="Century Gothic" w:hAnsi="Century Gothic" w:cs="Tahoma"/>
          <w:i/>
          <w:szCs w:val="24"/>
        </w:rPr>
      </w:pPr>
      <w:r w:rsidRPr="001644B5">
        <w:rPr>
          <w:rFonts w:ascii="Century Gothic" w:hAnsi="Century Gothic" w:cs="Tahoma"/>
          <w:szCs w:val="24"/>
        </w:rPr>
        <w:t xml:space="preserve">Diseño </w:t>
      </w:r>
      <w:r w:rsidRPr="001644B5">
        <w:rPr>
          <w:rFonts w:ascii="Century Gothic" w:hAnsi="Century Gothic" w:cs="Tahoma"/>
          <w:i/>
          <w:szCs w:val="24"/>
        </w:rPr>
        <w:t>posters</w:t>
      </w:r>
      <w:r w:rsidRPr="001644B5">
        <w:rPr>
          <w:rFonts w:ascii="Century Gothic" w:hAnsi="Century Gothic" w:cs="Tahoma"/>
          <w:szCs w:val="24"/>
        </w:rPr>
        <w:t xml:space="preserve">, </w:t>
      </w:r>
      <w:proofErr w:type="spellStart"/>
      <w:r w:rsidRPr="001644B5">
        <w:rPr>
          <w:rFonts w:ascii="Century Gothic" w:hAnsi="Century Gothic" w:cs="Tahoma"/>
          <w:i/>
          <w:szCs w:val="24"/>
        </w:rPr>
        <w:t>flyers</w:t>
      </w:r>
      <w:proofErr w:type="spellEnd"/>
      <w:r w:rsidRPr="001644B5">
        <w:rPr>
          <w:rFonts w:ascii="Century Gothic" w:hAnsi="Century Gothic" w:cs="Tahoma"/>
          <w:szCs w:val="24"/>
        </w:rPr>
        <w:t xml:space="preserve">, página </w:t>
      </w:r>
      <w:r w:rsidRPr="001644B5">
        <w:rPr>
          <w:rFonts w:ascii="Century Gothic" w:hAnsi="Century Gothic" w:cs="Tahoma"/>
          <w:i/>
          <w:szCs w:val="24"/>
        </w:rPr>
        <w:t>web</w:t>
      </w:r>
      <w:r w:rsidRPr="001644B5">
        <w:rPr>
          <w:rFonts w:ascii="Century Gothic" w:hAnsi="Century Gothic" w:cs="Tahoma"/>
          <w:szCs w:val="24"/>
        </w:rPr>
        <w:t>, presentaciones y manual de identidad.</w:t>
      </w:r>
      <w:r w:rsidRPr="001644B5">
        <w:rPr>
          <w:rFonts w:ascii="Century Gothic" w:hAnsi="Century Gothic" w:cs="Tahoma"/>
          <w:i/>
          <w:szCs w:val="24"/>
        </w:rPr>
        <w:t xml:space="preserve"> </w:t>
      </w:r>
    </w:p>
    <w:p w:rsidR="00A35FFD" w:rsidRPr="001644B5" w:rsidRDefault="00A35FFD" w:rsidP="001644B5">
      <w:pPr>
        <w:pStyle w:val="Textodesubseccin"/>
        <w:numPr>
          <w:ilvl w:val="0"/>
          <w:numId w:val="9"/>
        </w:numPr>
        <w:tabs>
          <w:tab w:val="left" w:pos="7363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Coordinación de la cartera de clientes, relaciones públicas y mercadotecnia.</w:t>
      </w:r>
    </w:p>
    <w:p w:rsidR="00A35FFD" w:rsidRPr="001644B5" w:rsidRDefault="00A35FFD" w:rsidP="001644B5">
      <w:pPr>
        <w:pStyle w:val="Textodesubseccin"/>
        <w:numPr>
          <w:ilvl w:val="0"/>
          <w:numId w:val="9"/>
        </w:numPr>
        <w:tabs>
          <w:tab w:val="left" w:pos="7363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Asesoramiento producción vídeos empresariales, imagen e identidad corporativa.</w:t>
      </w:r>
    </w:p>
    <w:p w:rsidR="00A35FFD" w:rsidRPr="001644B5" w:rsidRDefault="00A35FFD" w:rsidP="001644B5">
      <w:pPr>
        <w:pStyle w:val="Textodesubseccin"/>
        <w:numPr>
          <w:ilvl w:val="0"/>
          <w:numId w:val="9"/>
        </w:numPr>
        <w:tabs>
          <w:tab w:val="left" w:pos="7363"/>
          <w:tab w:val="left" w:pos="7505"/>
        </w:tabs>
        <w:ind w:right="2010"/>
        <w:jc w:val="both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Creación y coordinación de eventos promocionales (ferias).</w:t>
      </w:r>
    </w:p>
    <w:p w:rsidR="00A35FFD" w:rsidRPr="004768F1" w:rsidRDefault="00A35FFD" w:rsidP="00A35FFD">
      <w:pPr>
        <w:pStyle w:val="Seccin"/>
        <w:rPr>
          <w:rFonts w:ascii="Century Gothic" w:hAnsi="Century Gothic" w:cs="Tahoma"/>
          <w:color w:val="002060"/>
          <w:szCs w:val="24"/>
        </w:rPr>
      </w:pPr>
      <w:r w:rsidRPr="004768F1">
        <w:rPr>
          <w:rFonts w:ascii="Century Gothic" w:hAnsi="Century Gothic" w:cs="Tahoma"/>
          <w:color w:val="002060"/>
          <w:szCs w:val="24"/>
          <w:lang w:val="es-ES"/>
        </w:rPr>
        <w:t>Aptitudes</w:t>
      </w:r>
    </w:p>
    <w:p w:rsidR="00A35FFD" w:rsidRPr="001644B5" w:rsidRDefault="00A35FFD" w:rsidP="00A35FFD">
      <w:pPr>
        <w:pStyle w:val="Listaconvietas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Creativa</w:t>
      </w:r>
    </w:p>
    <w:p w:rsidR="00A35FFD" w:rsidRPr="001644B5" w:rsidRDefault="00A35FFD" w:rsidP="00A35FFD">
      <w:pPr>
        <w:pStyle w:val="Listaconvietas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Organizada</w:t>
      </w:r>
    </w:p>
    <w:p w:rsidR="00A35FFD" w:rsidRPr="001644B5" w:rsidRDefault="00A35FFD" w:rsidP="00A35FFD">
      <w:pPr>
        <w:pStyle w:val="Listaconvietas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Responsable</w:t>
      </w:r>
    </w:p>
    <w:p w:rsidR="00A35FFD" w:rsidRPr="001644B5" w:rsidRDefault="00A35FFD" w:rsidP="00A35FFD">
      <w:pPr>
        <w:pStyle w:val="Listaconvietas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Dinámica</w:t>
      </w:r>
    </w:p>
    <w:p w:rsidR="00A35FFD" w:rsidRPr="001644B5" w:rsidRDefault="00A35FFD" w:rsidP="00A35FFD">
      <w:pPr>
        <w:pStyle w:val="Listaconvietas"/>
        <w:rPr>
          <w:rFonts w:ascii="Century Gothic" w:hAnsi="Century Gothic" w:cs="Tahoma"/>
          <w:szCs w:val="24"/>
        </w:rPr>
      </w:pPr>
      <w:r w:rsidRPr="001644B5">
        <w:rPr>
          <w:rFonts w:ascii="Century Gothic" w:hAnsi="Century Gothic" w:cs="Tahoma"/>
          <w:szCs w:val="24"/>
        </w:rPr>
        <w:t>Perseverante</w:t>
      </w:r>
    </w:p>
    <w:p w:rsidR="001644B5" w:rsidRDefault="001644B5" w:rsidP="00A35FFD">
      <w:pPr>
        <w:pStyle w:val="Seccin"/>
        <w:rPr>
          <w:rFonts w:ascii="Century Gothic" w:hAnsi="Century Gothic" w:cs="Tahoma"/>
          <w:color w:val="002060"/>
          <w:szCs w:val="24"/>
          <w:lang w:val="en-US"/>
        </w:rPr>
      </w:pPr>
    </w:p>
    <w:p w:rsidR="001644B5" w:rsidRDefault="001644B5" w:rsidP="00A35FFD">
      <w:pPr>
        <w:pStyle w:val="Seccin"/>
        <w:rPr>
          <w:rFonts w:ascii="Century Gothic" w:hAnsi="Century Gothic" w:cs="Tahoma"/>
          <w:color w:val="002060"/>
          <w:szCs w:val="24"/>
          <w:lang w:val="en-US"/>
        </w:rPr>
      </w:pPr>
    </w:p>
    <w:p w:rsidR="001644B5" w:rsidRDefault="001644B5" w:rsidP="00A35FFD">
      <w:pPr>
        <w:pStyle w:val="Seccin"/>
        <w:rPr>
          <w:rFonts w:ascii="Century Gothic" w:hAnsi="Century Gothic" w:cs="Tahoma"/>
          <w:color w:val="002060"/>
          <w:szCs w:val="24"/>
          <w:lang w:val="en-US"/>
        </w:rPr>
      </w:pPr>
    </w:p>
    <w:p w:rsidR="00A35FFD" w:rsidRPr="004768F1" w:rsidRDefault="00A35FFD" w:rsidP="00A35FFD">
      <w:pPr>
        <w:pStyle w:val="Seccin"/>
        <w:rPr>
          <w:rFonts w:ascii="Century Gothic" w:hAnsi="Century Gothic" w:cs="Tahoma"/>
          <w:color w:val="002060"/>
          <w:szCs w:val="24"/>
          <w:lang w:val="en-US"/>
        </w:rPr>
      </w:pPr>
      <w:r w:rsidRPr="004768F1">
        <w:rPr>
          <w:rFonts w:ascii="Century Gothic" w:hAnsi="Century Gothic" w:cs="Tahoma"/>
          <w:color w:val="002060"/>
          <w:szCs w:val="24"/>
          <w:lang w:val="en-US"/>
        </w:rPr>
        <w:lastRenderedPageBreak/>
        <w:t>Software</w:t>
      </w:r>
    </w:p>
    <w:tbl>
      <w:tblPr>
        <w:tblStyle w:val="Listavistosa-nfasis2"/>
        <w:tblW w:w="0" w:type="auto"/>
        <w:tblLook w:val="04A0" w:firstRow="1" w:lastRow="0" w:firstColumn="1" w:lastColumn="0" w:noHBand="0" w:noVBand="1"/>
      </w:tblPr>
      <w:tblGrid>
        <w:gridCol w:w="2082"/>
        <w:gridCol w:w="2084"/>
        <w:gridCol w:w="2084"/>
        <w:gridCol w:w="2084"/>
      </w:tblGrid>
      <w:tr w:rsidR="00A35FFD" w:rsidRPr="00932D67" w:rsidTr="00476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  <w:gridSpan w:val="2"/>
          </w:tcPr>
          <w:p w:rsidR="00A35FFD" w:rsidRPr="00932D67" w:rsidRDefault="00A35FFD" w:rsidP="00A35FFD">
            <w:pPr>
              <w:jc w:val="center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n-US"/>
              </w:rPr>
              <w:t>AVANZADO</w:t>
            </w:r>
          </w:p>
        </w:tc>
        <w:tc>
          <w:tcPr>
            <w:tcW w:w="4168" w:type="dxa"/>
            <w:gridSpan w:val="2"/>
          </w:tcPr>
          <w:p w:rsidR="00A35FFD" w:rsidRPr="00932D67" w:rsidRDefault="00A35FFD" w:rsidP="00A35F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n-US"/>
              </w:rPr>
              <w:t>INTERMEDIO</w:t>
            </w:r>
          </w:p>
        </w:tc>
      </w:tr>
      <w:tr w:rsidR="00A35FFD" w:rsidRPr="00932D67" w:rsidTr="0047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A35FFD" w:rsidRPr="00932D67" w:rsidRDefault="00A35FFD" w:rsidP="00A35FFD">
            <w:pPr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  <w:t>Pro tools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Movie Magic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Audition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InDesign</w:t>
            </w:r>
          </w:p>
        </w:tc>
      </w:tr>
      <w:tr w:rsidR="00A35FFD" w:rsidRPr="00932D67" w:rsidTr="00476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A35FFD" w:rsidRPr="00932D67" w:rsidRDefault="00A35FFD" w:rsidP="00A35FFD">
            <w:pPr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  <w:t>Final Cut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Final Draft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After Effects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</w:p>
        </w:tc>
      </w:tr>
      <w:tr w:rsidR="00A35FFD" w:rsidRPr="00932D67" w:rsidTr="0047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A35FFD" w:rsidRPr="00932D67" w:rsidRDefault="00A35FFD" w:rsidP="00A35FFD">
            <w:pPr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  <w:t>Photoshop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Microsoft Office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Dreamweaver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</w:p>
        </w:tc>
      </w:tr>
      <w:tr w:rsidR="00A35FFD" w:rsidRPr="00932D67" w:rsidTr="00476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A35FFD" w:rsidRPr="00932D67" w:rsidRDefault="00A35FFD" w:rsidP="00A35FFD">
            <w:pPr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  <w:t>Illustrator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Flash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</w:p>
        </w:tc>
      </w:tr>
      <w:tr w:rsidR="00A35FFD" w:rsidRPr="00932D67" w:rsidTr="00476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A35FFD" w:rsidRPr="00932D67" w:rsidRDefault="00A35FFD" w:rsidP="00A35FFD">
            <w:pPr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b w:val="0"/>
                <w:i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Mac</w:t>
            </w:r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  <w:proofErr w:type="spellStart"/>
            <w:r w:rsidRPr="00932D67"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  <w:t>Lightroom</w:t>
            </w:r>
            <w:proofErr w:type="spellEnd"/>
          </w:p>
        </w:tc>
        <w:tc>
          <w:tcPr>
            <w:tcW w:w="2084" w:type="dxa"/>
          </w:tcPr>
          <w:p w:rsidR="00A35FFD" w:rsidRPr="00932D67" w:rsidRDefault="00A35FFD" w:rsidP="00A3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ahoma"/>
                <w:i/>
                <w:sz w:val="24"/>
                <w:szCs w:val="24"/>
                <w:lang w:val="en-US"/>
              </w:rPr>
            </w:pPr>
          </w:p>
        </w:tc>
      </w:tr>
    </w:tbl>
    <w:p w:rsidR="00A35FFD" w:rsidRPr="00932D67" w:rsidRDefault="00A35FFD" w:rsidP="00A35FFD">
      <w:pPr>
        <w:pStyle w:val="Seccin"/>
        <w:tabs>
          <w:tab w:val="left" w:pos="3570"/>
        </w:tabs>
        <w:rPr>
          <w:rFonts w:ascii="Century Gothic" w:hAnsi="Century Gothic" w:cs="Tahoma"/>
          <w:b w:val="0"/>
          <w:color w:val="000000" w:themeColor="text1"/>
          <w:sz w:val="20"/>
          <w:lang w:val="en-US"/>
        </w:rPr>
      </w:pPr>
    </w:p>
    <w:p w:rsidR="00A35FFD" w:rsidRPr="00932D67" w:rsidRDefault="00A35FFD" w:rsidP="00A35FFD">
      <w:pPr>
        <w:pStyle w:val="Seccin"/>
        <w:tabs>
          <w:tab w:val="left" w:pos="3570"/>
        </w:tabs>
        <w:rPr>
          <w:rFonts w:ascii="Century Gothic" w:hAnsi="Century Gothic" w:cs="Tahoma"/>
          <w:b w:val="0"/>
          <w:color w:val="000000" w:themeColor="text1"/>
          <w:sz w:val="20"/>
          <w:lang w:val="en-US"/>
        </w:rPr>
      </w:pPr>
    </w:p>
    <w:p w:rsidR="00A35FFD" w:rsidRPr="004768F1" w:rsidRDefault="00A35FFD" w:rsidP="00A35FFD">
      <w:pPr>
        <w:pStyle w:val="Seccin"/>
        <w:tabs>
          <w:tab w:val="left" w:pos="3570"/>
        </w:tabs>
        <w:rPr>
          <w:rFonts w:ascii="Century Gothic" w:hAnsi="Century Gothic" w:cs="Tahoma"/>
          <w:color w:val="002060"/>
          <w:szCs w:val="24"/>
          <w:lang w:val="en-US"/>
        </w:rPr>
      </w:pPr>
      <w:proofErr w:type="spellStart"/>
      <w:r w:rsidRPr="004768F1">
        <w:rPr>
          <w:rFonts w:ascii="Century Gothic" w:hAnsi="Century Gothic" w:cs="Tahoma"/>
          <w:color w:val="002060"/>
          <w:szCs w:val="24"/>
          <w:lang w:val="en-US"/>
        </w:rPr>
        <w:t>Cursos</w:t>
      </w:r>
      <w:proofErr w:type="spellEnd"/>
    </w:p>
    <w:p w:rsidR="00A35FFD" w:rsidRPr="001644B5" w:rsidRDefault="00A35FFD" w:rsidP="00A35FFD">
      <w:pPr>
        <w:pStyle w:val="Subseccin"/>
        <w:tabs>
          <w:tab w:val="left" w:pos="3570"/>
        </w:tabs>
        <w:rPr>
          <w:rFonts w:ascii="Century Gothic" w:hAnsi="Century Gothic" w:cs="Tahoma"/>
          <w:b/>
          <w:color w:val="002060"/>
          <w:sz w:val="24"/>
          <w:szCs w:val="24"/>
        </w:rPr>
      </w:pPr>
      <w:r w:rsidRPr="001644B5">
        <w:rPr>
          <w:rFonts w:ascii="Century Gothic" w:hAnsi="Century Gothic" w:cs="Tahoma"/>
          <w:color w:val="002060"/>
          <w:sz w:val="24"/>
          <w:szCs w:val="24"/>
        </w:rPr>
        <w:t>CAPM (Capacitación de la Administración de Proyectos)</w:t>
      </w:r>
      <w:r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(</w:t>
      </w:r>
      <w:r w:rsidRPr="001644B5">
        <w:rPr>
          <w:rFonts w:ascii="Century Gothic" w:hAnsi="Century Gothic" w:cs="Tahoma"/>
          <w:color w:val="002060"/>
          <w:sz w:val="24"/>
          <w:szCs w:val="24"/>
        </w:rPr>
        <w:t>Mayo 2014</w:t>
      </w:r>
      <w:r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>)</w:t>
      </w:r>
    </w:p>
    <w:p w:rsidR="00A35FFD" w:rsidRPr="00932D67" w:rsidRDefault="00A35FFD" w:rsidP="00A35FFD">
      <w:pPr>
        <w:pStyle w:val="Listaconvietas"/>
        <w:tabs>
          <w:tab w:val="left" w:pos="3570"/>
        </w:tabs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932D67">
        <w:rPr>
          <w:rFonts w:ascii="Century Gothic" w:hAnsi="Century Gothic" w:cs="Tahoma"/>
          <w:sz w:val="24"/>
          <w:szCs w:val="24"/>
        </w:rPr>
        <w:t>ITESM CEM</w:t>
      </w:r>
    </w:p>
    <w:p w:rsidR="00A35FFD" w:rsidRPr="00932D67" w:rsidRDefault="00A35FFD" w:rsidP="00A35FFD">
      <w:pPr>
        <w:pStyle w:val="Listaconvietas"/>
        <w:numPr>
          <w:ilvl w:val="0"/>
          <w:numId w:val="0"/>
        </w:numPr>
        <w:tabs>
          <w:tab w:val="left" w:pos="3570"/>
        </w:tabs>
        <w:spacing w:after="0" w:line="240" w:lineRule="auto"/>
        <w:ind w:left="360"/>
        <w:jc w:val="both"/>
        <w:rPr>
          <w:rFonts w:ascii="Century Gothic" w:hAnsi="Century Gothic" w:cs="Tahoma"/>
          <w:sz w:val="24"/>
          <w:szCs w:val="24"/>
        </w:rPr>
      </w:pPr>
    </w:p>
    <w:p w:rsidR="00A35FFD" w:rsidRPr="001644B5" w:rsidRDefault="00A35FFD" w:rsidP="00A35FFD">
      <w:pPr>
        <w:pStyle w:val="Subseccin"/>
        <w:tabs>
          <w:tab w:val="left" w:pos="3570"/>
        </w:tabs>
        <w:rPr>
          <w:rFonts w:ascii="Century Gothic" w:hAnsi="Century Gothic" w:cs="Tahoma"/>
          <w:b/>
          <w:color w:val="002060"/>
          <w:sz w:val="24"/>
          <w:szCs w:val="24"/>
        </w:rPr>
      </w:pPr>
      <w:r w:rsidRPr="001644B5">
        <w:rPr>
          <w:rFonts w:ascii="Century Gothic" w:hAnsi="Century Gothic" w:cs="Tahoma"/>
          <w:color w:val="002060"/>
          <w:sz w:val="24"/>
          <w:szCs w:val="24"/>
        </w:rPr>
        <w:t>Taller de Análisis Formal “Cine de Autor”</w:t>
      </w:r>
      <w:r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 xml:space="preserve"> (</w:t>
      </w:r>
      <w:r w:rsidRPr="001644B5">
        <w:rPr>
          <w:rFonts w:ascii="Century Gothic" w:hAnsi="Century Gothic" w:cs="Tahoma"/>
          <w:color w:val="002060"/>
          <w:sz w:val="24"/>
          <w:szCs w:val="24"/>
        </w:rPr>
        <w:t>Julio 2011</w:t>
      </w:r>
      <w:r w:rsidRPr="001644B5">
        <w:rPr>
          <w:rFonts w:ascii="Century Gothic" w:hAnsi="Century Gothic" w:cs="Tahoma"/>
          <w:color w:val="002060"/>
          <w:sz w:val="24"/>
          <w:szCs w:val="24"/>
          <w:lang w:val="es-ES"/>
        </w:rPr>
        <w:t>)</w:t>
      </w:r>
    </w:p>
    <w:p w:rsidR="00A35FFD" w:rsidRPr="00932D67" w:rsidRDefault="00A35FFD" w:rsidP="00A35FFD">
      <w:pPr>
        <w:pStyle w:val="Listaconvietas"/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  <w:r w:rsidRPr="00932D67">
        <w:rPr>
          <w:rFonts w:ascii="Century Gothic" w:hAnsi="Century Gothic" w:cs="Tahoma"/>
          <w:sz w:val="24"/>
          <w:szCs w:val="24"/>
        </w:rPr>
        <w:t>CCC (Centro de Capacitación Cinematográfica)</w:t>
      </w:r>
    </w:p>
    <w:p w:rsidR="00A35FFD" w:rsidRPr="00932D67" w:rsidRDefault="00A35FFD" w:rsidP="00A35FFD">
      <w:pPr>
        <w:pStyle w:val="Seccin"/>
        <w:rPr>
          <w:rFonts w:ascii="Century Gothic" w:hAnsi="Century Gothic" w:cs="Tahoma"/>
          <w:szCs w:val="24"/>
        </w:rPr>
      </w:pPr>
    </w:p>
    <w:tbl>
      <w:tblPr>
        <w:tblStyle w:val="Listaclara-nfasis2"/>
        <w:tblW w:w="0" w:type="auto"/>
        <w:tblLook w:val="0620" w:firstRow="1" w:lastRow="0" w:firstColumn="0" w:lastColumn="0" w:noHBand="1" w:noVBand="1"/>
      </w:tblPr>
      <w:tblGrid>
        <w:gridCol w:w="1120"/>
        <w:gridCol w:w="1425"/>
      </w:tblGrid>
      <w:tr w:rsidR="00A35FFD" w:rsidRPr="00932D67" w:rsidTr="00706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IDIOMA</w:t>
            </w:r>
          </w:p>
        </w:tc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NIVEL</w:t>
            </w:r>
          </w:p>
        </w:tc>
      </w:tr>
      <w:tr w:rsidR="00A35FFD" w:rsidRPr="00932D67" w:rsidTr="007066A1"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Inglés</w:t>
            </w:r>
          </w:p>
        </w:tc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Avanzado</w:t>
            </w:r>
          </w:p>
        </w:tc>
      </w:tr>
      <w:tr w:rsidR="00A35FFD" w:rsidRPr="00932D67" w:rsidTr="007066A1"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Francés</w:t>
            </w:r>
          </w:p>
        </w:tc>
        <w:tc>
          <w:tcPr>
            <w:tcW w:w="0" w:type="auto"/>
          </w:tcPr>
          <w:p w:rsidR="00A35FFD" w:rsidRPr="00932D67" w:rsidRDefault="00A35FFD" w:rsidP="00A35FFD">
            <w:pPr>
              <w:rPr>
                <w:rFonts w:ascii="Century Gothic" w:hAnsi="Century Gothic" w:cs="Tahoma"/>
                <w:sz w:val="24"/>
                <w:szCs w:val="24"/>
                <w:lang w:val="es-ES"/>
              </w:rPr>
            </w:pPr>
            <w:r w:rsidRPr="00932D67">
              <w:rPr>
                <w:rFonts w:ascii="Century Gothic" w:hAnsi="Century Gothic" w:cs="Tahoma"/>
                <w:sz w:val="24"/>
                <w:szCs w:val="24"/>
                <w:lang w:val="es-ES"/>
              </w:rPr>
              <w:t>Básico</w:t>
            </w:r>
          </w:p>
        </w:tc>
      </w:tr>
    </w:tbl>
    <w:p w:rsidR="00A35FFD" w:rsidRPr="00932D67" w:rsidRDefault="00A35FFD" w:rsidP="00A35FFD">
      <w:pPr>
        <w:pStyle w:val="Seccin"/>
        <w:rPr>
          <w:rFonts w:ascii="Century Gothic" w:hAnsi="Century Gothic" w:cs="Tahoma"/>
          <w:szCs w:val="24"/>
        </w:rPr>
      </w:pPr>
    </w:p>
    <w:p w:rsidR="00A35FFD" w:rsidRPr="004768F1" w:rsidRDefault="00A35FFD" w:rsidP="00A35FFD">
      <w:pPr>
        <w:pStyle w:val="Seccin"/>
        <w:rPr>
          <w:rFonts w:ascii="Century Gothic" w:hAnsi="Century Gothic" w:cs="Tahoma"/>
          <w:color w:val="002060"/>
          <w:szCs w:val="24"/>
        </w:rPr>
      </w:pPr>
      <w:r w:rsidRPr="004768F1">
        <w:rPr>
          <w:rFonts w:ascii="Century Gothic" w:hAnsi="Century Gothic" w:cs="Tahoma"/>
          <w:color w:val="002060"/>
          <w:szCs w:val="24"/>
          <w:lang w:val="es-ES"/>
        </w:rPr>
        <w:t>Actividades Extraacadémicas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Style w:val="Carcterdefechadesubseccin"/>
          <w:rFonts w:ascii="Century Gothic" w:hAnsi="Century Gothic" w:cs="Tahoma"/>
          <w:b w:val="0"/>
          <w:sz w:val="20"/>
        </w:rPr>
      </w:pPr>
      <w:r w:rsidRPr="001644B5">
        <w:rPr>
          <w:rFonts w:ascii="Century Gothic" w:hAnsi="Century Gothic" w:cs="Tahoma"/>
        </w:rPr>
        <w:t xml:space="preserve">Representativo Lima Lama.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Ago. 2013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Dic. 2014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 xml:space="preserve">Productora de radio.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Ene. 2010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Ene. 2014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Fonts w:ascii="Century Gothic" w:hAnsi="Century Gothic" w:cs="Tahoma"/>
          <w:color w:val="002060"/>
        </w:rPr>
        <w:t xml:space="preserve"> 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Style w:val="Carcterdefechadesubseccin"/>
          <w:rFonts w:ascii="Century Gothic" w:hAnsi="Century Gothic" w:cs="Tahoma"/>
          <w:b w:val="0"/>
          <w:sz w:val="20"/>
        </w:rPr>
      </w:pPr>
      <w:r w:rsidRPr="001644B5">
        <w:rPr>
          <w:rFonts w:ascii="Century Gothic" w:hAnsi="Century Gothic" w:cs="Tahoma"/>
        </w:rPr>
        <w:t xml:space="preserve">2do. Lugar en la participación en la campaña de las Naciones Unidas “Mi Voz Cuenta”.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Ene. 2013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Reconocimientos obtenidos en la 11ª. Feria de Comida “Buen Comer, buen leer”</w:t>
      </w:r>
      <w:r w:rsidRPr="001644B5">
        <w:rPr>
          <w:rFonts w:ascii="Century Gothic" w:hAnsi="Century Gothic" w:cs="Tahoma"/>
          <w:color w:val="002060"/>
        </w:rPr>
        <w:t>.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Dic.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A35FFD" w:rsidP="00AA34E2">
      <w:pPr>
        <w:pStyle w:val="Listaconvietas"/>
        <w:numPr>
          <w:ilvl w:val="0"/>
          <w:numId w:val="0"/>
        </w:numPr>
        <w:tabs>
          <w:tab w:val="left" w:pos="7647"/>
        </w:tabs>
        <w:ind w:left="360"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*1er. Lugar Concepto o idea de negocio creativa.</w:t>
      </w:r>
    </w:p>
    <w:p w:rsidR="00A35FFD" w:rsidRPr="001644B5" w:rsidRDefault="00A35FFD" w:rsidP="00AA34E2">
      <w:pPr>
        <w:pStyle w:val="Listaconvietas"/>
        <w:numPr>
          <w:ilvl w:val="0"/>
          <w:numId w:val="0"/>
        </w:numPr>
        <w:tabs>
          <w:tab w:val="left" w:pos="7647"/>
        </w:tabs>
        <w:ind w:left="360"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*1er. Lugar Mejor campaña promocional.</w:t>
      </w:r>
    </w:p>
    <w:p w:rsidR="00A35FFD" w:rsidRPr="001644B5" w:rsidRDefault="00A35FFD" w:rsidP="00AA34E2">
      <w:pPr>
        <w:pStyle w:val="Listaconvietas"/>
        <w:numPr>
          <w:ilvl w:val="0"/>
          <w:numId w:val="0"/>
        </w:numPr>
        <w:tabs>
          <w:tab w:val="left" w:pos="7647"/>
        </w:tabs>
        <w:ind w:left="360"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*1er. Lugar Vestuario: Vox Populi.</w:t>
      </w:r>
    </w:p>
    <w:p w:rsidR="00A35FFD" w:rsidRPr="001644B5" w:rsidRDefault="00A35FFD" w:rsidP="00AA34E2">
      <w:pPr>
        <w:pStyle w:val="Listaconvietas"/>
        <w:numPr>
          <w:ilvl w:val="0"/>
          <w:numId w:val="0"/>
        </w:numPr>
        <w:tabs>
          <w:tab w:val="left" w:pos="7647"/>
        </w:tabs>
        <w:ind w:left="360"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*1er. Lugar Ambientación de stand y decoración: Vox Populi.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 xml:space="preserve">Reconocimiento “II Muestra de Vídeo”.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proofErr w:type="spellStart"/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May</w:t>
      </w:r>
      <w:proofErr w:type="spellEnd"/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Fonts w:ascii="Century Gothic" w:hAnsi="Century Gothic" w:cs="Tahoma"/>
        </w:rPr>
      </w:pPr>
      <w:r w:rsidRPr="001644B5">
        <w:rPr>
          <w:rFonts w:ascii="Century Gothic" w:hAnsi="Century Gothic" w:cs="Tahoma"/>
        </w:rPr>
        <w:t>Reconocimiento por Sociedad en Movimiento A.C</w:t>
      </w:r>
      <w:proofErr w:type="gramStart"/>
      <w:r w:rsidRPr="001644B5">
        <w:rPr>
          <w:rFonts w:ascii="Century Gothic" w:hAnsi="Century Gothic" w:cs="Tahoma"/>
        </w:rPr>
        <w:t>. ”</w:t>
      </w:r>
      <w:proofErr w:type="gramEnd"/>
      <w:r w:rsidRPr="001644B5">
        <w:rPr>
          <w:rFonts w:ascii="Century Gothic" w:hAnsi="Century Gothic" w:cs="Tahoma"/>
        </w:rPr>
        <w:t xml:space="preserve">Participación Ciudadana en Jóvenes Mexicanos”.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Nov.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  <w:r w:rsidRPr="001644B5">
        <w:rPr>
          <w:rFonts w:ascii="Century Gothic" w:hAnsi="Century Gothic" w:cs="Tahoma"/>
          <w:color w:val="002060"/>
        </w:rPr>
        <w:t xml:space="preserve"> 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Style w:val="Carcterdefechadesubseccin"/>
          <w:rFonts w:ascii="Century Gothic" w:hAnsi="Century Gothic" w:cs="Tahoma"/>
          <w:b w:val="0"/>
          <w:sz w:val="20"/>
        </w:rPr>
      </w:pPr>
      <w:r w:rsidRPr="001644B5">
        <w:rPr>
          <w:rFonts w:ascii="Century Gothic" w:hAnsi="Century Gothic" w:cs="Tahoma"/>
        </w:rPr>
        <w:t xml:space="preserve">Lectura y apreciación cinematográfica.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Ago. 2010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A35FFD" w:rsidRPr="001644B5" w:rsidRDefault="00A35FFD" w:rsidP="00AA34E2">
      <w:pPr>
        <w:pStyle w:val="Listaconvietas"/>
        <w:tabs>
          <w:tab w:val="left" w:pos="7647"/>
        </w:tabs>
        <w:ind w:right="2010"/>
        <w:jc w:val="both"/>
        <w:rPr>
          <w:rFonts w:ascii="Century Gothic" w:hAnsi="Century Gothic" w:cs="Tahoma"/>
          <w:b/>
        </w:rPr>
      </w:pPr>
      <w:r w:rsidRPr="001644B5">
        <w:rPr>
          <w:rFonts w:ascii="Century Gothic" w:hAnsi="Century Gothic" w:cs="Tahoma"/>
        </w:rPr>
        <w:t xml:space="preserve">Mesa Directiva Tesorera ADECO (Asociación de Comunicación). 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(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Ene. 2010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 xml:space="preserve"> –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 xml:space="preserve"> </w:t>
      </w:r>
      <w:proofErr w:type="spellStart"/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May</w:t>
      </w:r>
      <w:proofErr w:type="spellEnd"/>
      <w:r w:rsidRPr="001644B5">
        <w:rPr>
          <w:rStyle w:val="Carcterdefechadesubseccin"/>
          <w:rFonts w:ascii="Century Gothic" w:hAnsi="Century Gothic" w:cs="Tahoma"/>
          <w:color w:val="002060"/>
          <w:sz w:val="20"/>
        </w:rPr>
        <w:t>. 2011</w:t>
      </w:r>
      <w:r w:rsidRPr="001644B5">
        <w:rPr>
          <w:rStyle w:val="Carcterdefechadesubseccin"/>
          <w:rFonts w:ascii="Century Gothic" w:hAnsi="Century Gothic" w:cs="Tahoma"/>
          <w:color w:val="002060"/>
          <w:sz w:val="20"/>
          <w:lang w:val="es-ES"/>
        </w:rPr>
        <w:t>)</w:t>
      </w:r>
    </w:p>
    <w:p w:rsidR="00342ADE" w:rsidRPr="00932D67" w:rsidRDefault="00342ADE">
      <w:pPr>
        <w:spacing w:line="276" w:lineRule="auto"/>
        <w:rPr>
          <w:rFonts w:ascii="Century Gothic" w:hAnsi="Century Gothic"/>
        </w:rPr>
      </w:pPr>
    </w:p>
    <w:sectPr w:rsidR="00342ADE" w:rsidRPr="00932D67" w:rsidSect="00932D67">
      <w:footerReference w:type="default" r:id="rId12"/>
      <w:headerReference w:type="first" r:id="rId13"/>
      <w:pgSz w:w="11907" w:h="16839"/>
      <w:pgMar w:top="426" w:right="1050" w:bottom="568" w:left="1050" w:header="612" w:footer="6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EE" w:rsidRDefault="00D459EE">
      <w:pPr>
        <w:spacing w:after="0" w:line="240" w:lineRule="auto"/>
      </w:pPr>
      <w:r>
        <w:separator/>
      </w:r>
    </w:p>
  </w:endnote>
  <w:endnote w:type="continuationSeparator" w:id="0">
    <w:p w:rsidR="00D459EE" w:rsidRDefault="00D4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DE" w:rsidRDefault="000A363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2074D9C" wp14:editId="5D3924F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4C5359" wp14:editId="2F2676F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19050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NB19gydAgAANAUAAA4AAAAAAAAAAAAAAAAALgIAAGRycy9l&#10;Mm9Eb2MueG1sUEsBAi0AFAAGAAgAAAAhAJrjwDndAAAABAEAAA8AAAAAAAAAAAAAAAAA9wQAAGRy&#10;cy9kb3ducmV2LnhtbFBLBQYAAAAABAAEAPMAAAABBg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ADCDE5" wp14:editId="33C0BBEF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7313295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" fillcolor="#5b6973 [3215]" stroked="f">
              <w10:wrap anchorx="margin" anchory="margin"/>
            </v:rect>
          </w:pict>
        </mc:Fallback>
      </mc:AlternateContent>
    </w:r>
  </w:p>
  <w:p w:rsidR="00342ADE" w:rsidRDefault="000A363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3F68F54" wp14:editId="24E53247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6706870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7313295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2ADE" w:rsidRDefault="00A35FFD">
                          <w:pPr>
                            <w:pStyle w:val="Ttulo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4"/>
                              <w:lang w:val="es-ES"/>
                            </w:rPr>
                            <w:t>ERICKA JASSO VARGAS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" filled="f" stroked="f" strokeweight=".5pt">
              <v:textbox style="layout-flow:vertical;mso-fit-shape-to-text:t" inset="0,0,0,0">
                <w:txbxContent>
                  <w:p w:rsidR="00342ADE" w:rsidRDefault="00A35FFD">
                    <w:pPr>
                      <w:pStyle w:val="Ttulo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4"/>
                        <w:lang w:val="es-ES"/>
                      </w:rPr>
                      <w:t>ERICKA JASSO VARGAS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EE" w:rsidRDefault="00D459EE">
      <w:pPr>
        <w:spacing w:after="0" w:line="240" w:lineRule="auto"/>
      </w:pPr>
      <w:r>
        <w:separator/>
      </w:r>
    </w:p>
  </w:footnote>
  <w:footnote w:type="continuationSeparator" w:id="0">
    <w:p w:rsidR="00D459EE" w:rsidRDefault="00D4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DE" w:rsidRDefault="000A363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7C6A071" wp14:editId="6A05CF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ángulo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C070F90" wp14:editId="35ECFE4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19050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ángulo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FE49488" wp14:editId="5F2306F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6987540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7313295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ángulo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" fillcolor="#5b6973 [3215]" stroked="f">
              <w10:wrap anchorx="margin" anchory="margin"/>
            </v:rect>
          </w:pict>
        </mc:Fallback>
      </mc:AlternateContent>
    </w:r>
  </w:p>
  <w:p w:rsidR="00342ADE" w:rsidRDefault="00342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4ABA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C8890" w:themeColor="accent2" w:themeShade="BF"/>
        <w:vertAlign w:val="baseline"/>
      </w:rPr>
    </w:lvl>
  </w:abstractNum>
  <w:abstractNum w:abstractNumId="1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8EA7740"/>
    <w:multiLevelType w:val="hybridMultilevel"/>
    <w:tmpl w:val="6E1EF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7E29D2"/>
    <w:multiLevelType w:val="hybridMultilevel"/>
    <w:tmpl w:val="4594AE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A2A53"/>
    <w:multiLevelType w:val="hybridMultilevel"/>
    <w:tmpl w:val="CE867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82DCA"/>
    <w:multiLevelType w:val="hybridMultilevel"/>
    <w:tmpl w:val="BA34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C6997"/>
    <w:multiLevelType w:val="hybridMultilevel"/>
    <w:tmpl w:val="426E06F2"/>
    <w:lvl w:ilvl="0" w:tplc="080A0001">
      <w:start w:val="1"/>
      <w:numFmt w:val="bullet"/>
      <w:lvlText w:val=""/>
      <w:lvlJc w:val="left"/>
      <w:pPr>
        <w:ind w:left="2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9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FD"/>
    <w:rsid w:val="000A363F"/>
    <w:rsid w:val="001644B5"/>
    <w:rsid w:val="00342ADE"/>
    <w:rsid w:val="003D12B9"/>
    <w:rsid w:val="003E72D8"/>
    <w:rsid w:val="004768F1"/>
    <w:rsid w:val="00777AE1"/>
    <w:rsid w:val="00932D67"/>
    <w:rsid w:val="00A35FFD"/>
    <w:rsid w:val="00AA34E2"/>
    <w:rsid w:val="00D459EE"/>
    <w:rsid w:val="00D47F42"/>
    <w:rsid w:val="00E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4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42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5B6973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71941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5B6973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5B6973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71941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5B6973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98C723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5B6973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5B6973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98C723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98C723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5B6973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98C723" w:themeColor="accent1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5B6973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59B0B9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59B0B9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4B6311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pPr>
      <w:spacing w:before="12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link w:val="Carcterdesubseccin"/>
    <w:uiPriority w:val="3"/>
    <w:qFormat/>
    <w:rPr>
      <w:b w:val="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">
    <w:name w:val="Nombre"/>
    <w:basedOn w:val="Ttulo"/>
    <w:qFormat/>
    <w:rPr>
      <w:sz w:val="48"/>
    </w:rPr>
  </w:style>
  <w:style w:type="paragraph" w:customStyle="1" w:styleId="Textodesubseccin">
    <w:name w:val="Texto de subsección"/>
    <w:basedOn w:val="Normal"/>
    <w:uiPriority w:val="5"/>
    <w:qFormat/>
    <w:rsid w:val="00A35FFD"/>
    <w:pPr>
      <w:spacing w:after="320" w:line="276" w:lineRule="auto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styleId="Listaconvietas">
    <w:name w:val="List Bullet"/>
    <w:basedOn w:val="Normal"/>
    <w:uiPriority w:val="36"/>
    <w:unhideWhenUsed/>
    <w:qFormat/>
    <w:rsid w:val="00A35FFD"/>
    <w:pPr>
      <w:numPr>
        <w:numId w:val="5"/>
      </w:numPr>
      <w:spacing w:after="120" w:line="276" w:lineRule="auto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A35FFD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59B0B9" w:themeColor="accent2"/>
      <w:sz w:val="24"/>
      <w:szCs w:val="2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A35FFD"/>
    <w:rPr>
      <w:rFonts w:asciiTheme="majorHAnsi" w:eastAsiaTheme="minorHAnsi" w:hAnsiTheme="majorHAnsi" w:cs="Times New Roman"/>
      <w:b/>
      <w:color w:val="59B0B9" w:themeColor="accent2"/>
      <w:sz w:val="24"/>
      <w:szCs w:val="20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A35FFD"/>
    <w:rPr>
      <w:rFonts w:asciiTheme="majorHAnsi" w:eastAsiaTheme="majorEastAsia" w:hAnsiTheme="majorHAnsi" w:cstheme="majorBidi"/>
      <w:bCs/>
      <w:color w:val="98C723" w:themeColor="accent1"/>
      <w:sz w:val="26"/>
      <w:szCs w:val="26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A35FFD"/>
    <w:rPr>
      <w:color w:val="98C723" w:themeColor="accent1"/>
      <w:sz w:val="18"/>
    </w:r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A35FFD"/>
    <w:rPr>
      <w:rFonts w:asciiTheme="majorHAnsi" w:eastAsiaTheme="minorHAnsi" w:hAnsiTheme="majorHAnsi" w:cs="Times New Roman"/>
      <w:b/>
      <w:bCs w:val="0"/>
      <w:color w:val="98C723" w:themeColor="accent1"/>
      <w:sz w:val="18"/>
      <w:szCs w:val="20"/>
    </w:rPr>
  </w:style>
  <w:style w:type="table" w:styleId="Listaclara-nfasis2">
    <w:name w:val="Light List Accent 2"/>
    <w:basedOn w:val="Tablanormal"/>
    <w:uiPriority w:val="42"/>
    <w:rsid w:val="00A35FF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0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  <w:tblStylePr w:type="band1Horz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</w:style>
  <w:style w:type="table" w:styleId="Listaclara">
    <w:name w:val="Light List"/>
    <w:basedOn w:val="Tablanormal"/>
    <w:uiPriority w:val="40"/>
    <w:rsid w:val="00A35FF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vistosa-nfasis2">
    <w:name w:val="Colorful List Accent 2"/>
    <w:basedOn w:val="Tablanormal"/>
    <w:uiPriority w:val="72"/>
    <w:rsid w:val="004768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19A" w:themeFill="accent2" w:themeFillShade="CC"/>
      </w:tcPr>
    </w:tblStylePr>
    <w:tblStylePr w:type="lastRow">
      <w:rPr>
        <w:b/>
        <w:bCs/>
        <w:color w:val="41919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ED" w:themeFill="accent2" w:themeFillTint="3F"/>
      </w:tcPr>
    </w:tblStylePr>
    <w:tblStylePr w:type="band1Horz">
      <w:tblPr/>
      <w:tcPr>
        <w:shd w:val="clear" w:color="auto" w:fill="DDEFF1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4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42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5B6973" w:themeColor="text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71941A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5B6973" w:themeColor="text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aps/>
      <w:color w:val="98C72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aps/>
      <w:color w:val="5B6973" w:themeColor="text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98C723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ajorEastAsia" w:cstheme="majorBidi"/>
      <w:b/>
      <w:color w:val="71941A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ajorEastAsia" w:cstheme="majorBidi"/>
      <w:b/>
      <w:iCs/>
      <w:color w:val="5B6973" w:themeColor="text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98C723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71941A" w:themeColor="accent1" w:themeShade="BF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98C723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5B6973" w:themeColor="text2"/>
      <w:sz w:val="36"/>
      <w:szCs w:val="3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Cs/>
      <w:caps/>
      <w:color w:val="5B6973" w:themeColor="text2"/>
      <w:sz w:val="36"/>
      <w:szCs w:val="3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line="360" w:lineRule="auto"/>
    </w:pPr>
    <w:rPr>
      <w:i/>
      <w:iCs/>
      <w:color w:val="98C723" w:themeColor="accent1"/>
      <w:sz w:val="28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98C723" w:themeColor="accent1"/>
      <w:sz w:val="28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5" w:color="000000" w:themeColor="text1"/>
        <w:bottom w:val="single" w:sz="18" w:space="5" w:color="5B6973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7F7F7F" w:themeColor="text1" w:themeTint="80"/>
      <w:sz w:val="26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98C723" w:themeColor="accent1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5B6973" w:themeColor="text2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smallCaps/>
      <w:color w:val="59B0B9" w:themeColor="accent2"/>
      <w:sz w:val="22"/>
      <w:u w:val="none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bCs/>
      <w:caps/>
      <w:color w:val="59B0B9" w:themeColor="accent2"/>
      <w:spacing w:val="5"/>
      <w:sz w:val="22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/>
      <w:b/>
      <w:bCs/>
      <w:caps/>
      <w:color w:val="4B6311" w:themeColor="accent1" w:themeShade="80"/>
      <w:spacing w:val="5"/>
      <w:sz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pPr>
      <w:spacing w:before="120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link w:val="Carcterdesubseccin"/>
    <w:uiPriority w:val="3"/>
    <w:qFormat/>
    <w:rPr>
      <w:b w:val="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Nombre">
    <w:name w:val="Nombre"/>
    <w:basedOn w:val="Ttulo"/>
    <w:qFormat/>
    <w:rPr>
      <w:sz w:val="48"/>
    </w:rPr>
  </w:style>
  <w:style w:type="paragraph" w:customStyle="1" w:styleId="Textodesubseccin">
    <w:name w:val="Texto de subsección"/>
    <w:basedOn w:val="Normal"/>
    <w:uiPriority w:val="5"/>
    <w:qFormat/>
    <w:rsid w:val="00A35FFD"/>
    <w:pPr>
      <w:spacing w:after="320" w:line="276" w:lineRule="auto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styleId="Listaconvietas">
    <w:name w:val="List Bullet"/>
    <w:basedOn w:val="Normal"/>
    <w:uiPriority w:val="36"/>
    <w:unhideWhenUsed/>
    <w:qFormat/>
    <w:rsid w:val="00A35FFD"/>
    <w:pPr>
      <w:numPr>
        <w:numId w:val="5"/>
      </w:numPr>
      <w:spacing w:after="120" w:line="276" w:lineRule="auto"/>
      <w:contextualSpacing/>
    </w:pPr>
    <w:rPr>
      <w:rFonts w:eastAsiaTheme="minorHAnsi" w:cs="Times New Roman"/>
      <w:color w:val="000000" w:themeColor="text1"/>
      <w:sz w:val="20"/>
      <w:szCs w:val="20"/>
    </w:r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A35FFD"/>
    <w:pPr>
      <w:spacing w:after="120" w:line="240" w:lineRule="auto"/>
      <w:contextualSpacing/>
    </w:pPr>
    <w:rPr>
      <w:rFonts w:asciiTheme="majorHAnsi" w:eastAsiaTheme="minorHAnsi" w:hAnsiTheme="majorHAnsi" w:cs="Times New Roman"/>
      <w:b/>
      <w:color w:val="59B0B9" w:themeColor="accent2"/>
      <w:sz w:val="24"/>
      <w:szCs w:val="2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A35FFD"/>
    <w:rPr>
      <w:rFonts w:asciiTheme="majorHAnsi" w:eastAsiaTheme="minorHAnsi" w:hAnsiTheme="majorHAnsi" w:cs="Times New Roman"/>
      <w:b/>
      <w:color w:val="59B0B9" w:themeColor="accent2"/>
      <w:sz w:val="24"/>
      <w:szCs w:val="20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A35FFD"/>
    <w:rPr>
      <w:rFonts w:asciiTheme="majorHAnsi" w:eastAsiaTheme="majorEastAsia" w:hAnsiTheme="majorHAnsi" w:cstheme="majorBidi"/>
      <w:bCs/>
      <w:color w:val="98C723" w:themeColor="accent1"/>
      <w:sz w:val="26"/>
      <w:szCs w:val="26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A35FFD"/>
    <w:rPr>
      <w:color w:val="98C723" w:themeColor="accent1"/>
      <w:sz w:val="18"/>
    </w:r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A35FFD"/>
    <w:rPr>
      <w:rFonts w:asciiTheme="majorHAnsi" w:eastAsiaTheme="minorHAnsi" w:hAnsiTheme="majorHAnsi" w:cs="Times New Roman"/>
      <w:b/>
      <w:bCs w:val="0"/>
      <w:color w:val="98C723" w:themeColor="accent1"/>
      <w:sz w:val="18"/>
      <w:szCs w:val="20"/>
    </w:rPr>
  </w:style>
  <w:style w:type="table" w:styleId="Listaclara-nfasis2">
    <w:name w:val="Light List Accent 2"/>
    <w:basedOn w:val="Tablanormal"/>
    <w:uiPriority w:val="42"/>
    <w:rsid w:val="00A35FF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59B0B9" w:themeColor="accent2"/>
        <w:left w:val="single" w:sz="8" w:space="0" w:color="59B0B9" w:themeColor="accent2"/>
        <w:bottom w:val="single" w:sz="8" w:space="0" w:color="59B0B9" w:themeColor="accent2"/>
        <w:right w:val="single" w:sz="8" w:space="0" w:color="59B0B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B0B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  <w:tblStylePr w:type="band1Horz">
      <w:tblPr/>
      <w:tcPr>
        <w:tcBorders>
          <w:top w:val="single" w:sz="8" w:space="0" w:color="59B0B9" w:themeColor="accent2"/>
          <w:left w:val="single" w:sz="8" w:space="0" w:color="59B0B9" w:themeColor="accent2"/>
          <w:bottom w:val="single" w:sz="8" w:space="0" w:color="59B0B9" w:themeColor="accent2"/>
          <w:right w:val="single" w:sz="8" w:space="0" w:color="59B0B9" w:themeColor="accent2"/>
        </w:tcBorders>
      </w:tcPr>
    </w:tblStylePr>
  </w:style>
  <w:style w:type="table" w:styleId="Listaclara">
    <w:name w:val="Light List"/>
    <w:basedOn w:val="Tablanormal"/>
    <w:uiPriority w:val="40"/>
    <w:rsid w:val="00A35FF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vistosa-nfasis2">
    <w:name w:val="Colorful List Accent 2"/>
    <w:basedOn w:val="Tablanormal"/>
    <w:uiPriority w:val="72"/>
    <w:rsid w:val="004768F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919A" w:themeFill="accent2" w:themeFillShade="CC"/>
      </w:tcPr>
    </w:tblStylePr>
    <w:tblStylePr w:type="lastRow">
      <w:rPr>
        <w:b/>
        <w:bCs/>
        <w:color w:val="41919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ED" w:themeFill="accent2" w:themeFillTint="3F"/>
      </w:tcPr>
    </w:tblStylePr>
    <w:tblStylePr w:type="band1Horz">
      <w:tblPr/>
      <w:tcPr>
        <w:shd w:val="clear" w:color="auto" w:fill="DDEFF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6AACE9F645431E8D3EF57233E7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CDD9-58AC-4E4F-ACC8-9F484C859282}"/>
      </w:docPartPr>
      <w:docPartBody>
        <w:p w:rsidR="00C50722" w:rsidRDefault="00715B10">
          <w:pPr>
            <w:pStyle w:val="C96AACE9F645431E8D3EF57233E7CB38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EE7375397A074088BF0B0630E69FC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ACEE-6824-4459-A13F-2C5F97A27D15}"/>
      </w:docPartPr>
      <w:docPartBody>
        <w:p w:rsidR="00C50722" w:rsidRDefault="00715B10">
          <w:pPr>
            <w:pStyle w:val="EE7375397A074088BF0B0630E69FC682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230BDCF06F434841B31F54610A41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D1A81-965B-454B-BA80-BD91DFF0E9CA}"/>
      </w:docPartPr>
      <w:docPartBody>
        <w:p w:rsidR="00C50722" w:rsidRDefault="00715B10">
          <w:pPr>
            <w:pStyle w:val="230BDCF06F434841B31F54610A41AD88"/>
          </w:pPr>
          <w:r>
            <w:rPr>
              <w:rStyle w:val="Textodelmarcadordeposicin"/>
              <w:color w:val="000000"/>
              <w:lang w:val="es-ES"/>
            </w:rPr>
            <w:t>[Escriba su correo electrónico]</w:t>
          </w:r>
        </w:p>
      </w:docPartBody>
    </w:docPart>
    <w:docPart>
      <w:docPartPr>
        <w:name w:val="A21BFB9D71F74463BCB75749CB6A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F228-923D-462A-B6CA-819446A1EF6B}"/>
      </w:docPartPr>
      <w:docPartBody>
        <w:p w:rsidR="00C50722" w:rsidRDefault="00715B10">
          <w:pPr>
            <w:pStyle w:val="A21BFB9D71F74463BCB75749CB6A75FC"/>
          </w:pPr>
          <w:r>
            <w:rPr>
              <w:rStyle w:val="Textodelmarcadordeposicin"/>
              <w:color w:val="000000"/>
              <w:lang w:val="es-ES"/>
            </w:rPr>
            <w:t>[Escriba su dirección]</w:t>
          </w:r>
        </w:p>
      </w:docPartBody>
    </w:docPart>
    <w:docPart>
      <w:docPartPr>
        <w:name w:val="08A3C79F63BB4F89B5AC1D0B569F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69B6-7A4E-4937-ADE4-53DE7FE20C19}"/>
      </w:docPartPr>
      <w:docPartBody>
        <w:p w:rsidR="00C50722" w:rsidRDefault="00715B10">
          <w:pPr>
            <w:pStyle w:val="08A3C79F63BB4F89B5AC1D0B569F9E2D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  <w:docPart>
      <w:docPartPr>
        <w:name w:val="ACCA8FD4119F479BB7C8371D1DCA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A8FF-D72B-4901-92ED-B7DE0C4CEA79}"/>
      </w:docPartPr>
      <w:docPartBody>
        <w:p w:rsidR="00C50722" w:rsidRDefault="00715B10">
          <w:pPr>
            <w:pStyle w:val="ACCA8FD4119F479BB7C8371D1DCAC87A"/>
          </w:pPr>
          <w:r>
            <w:rPr>
              <w:rStyle w:val="Textodelmarcadordeposicin"/>
              <w:color w:val="000000"/>
              <w:lang w:val="es-ES"/>
            </w:rPr>
            <w:t>[Escriba su sitio web]</w:t>
          </w:r>
        </w:p>
      </w:docPartBody>
    </w:docPart>
    <w:docPart>
      <w:docPartPr>
        <w:name w:val="DC834D867C1743FF8EBF605550BF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43F7-A30F-4308-AAA4-284C589E7579}"/>
      </w:docPartPr>
      <w:docPartBody>
        <w:p w:rsidR="00C50722" w:rsidRDefault="0047237A" w:rsidP="0047237A">
          <w:pPr>
            <w:pStyle w:val="DC834D867C1743FF8EBF605550BFD33D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0C68C6C9DC56427288D5A95FD2A9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2A14-6A93-4B67-B0EF-F75BF478D690}"/>
      </w:docPartPr>
      <w:docPartBody>
        <w:p w:rsidR="00C50722" w:rsidRDefault="0047237A" w:rsidP="0047237A">
          <w:pPr>
            <w:pStyle w:val="0C68C6C9DC56427288D5A95FD2A92EFA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5AC0A9DD57CD4F168901FDAB45FA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A8C0-3755-4DBD-8E1D-54D18F1C9A5B}"/>
      </w:docPartPr>
      <w:docPartBody>
        <w:p w:rsidR="00C50722" w:rsidRDefault="0047237A" w:rsidP="0047237A">
          <w:pPr>
            <w:pStyle w:val="5AC0A9DD57CD4F168901FDAB45FA77EF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3856B2EDC9DA4D64B1553AD13548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3BA5-E9A5-46FD-8E4D-8FCA19B8FEB7}"/>
      </w:docPartPr>
      <w:docPartBody>
        <w:p w:rsidR="00C50722" w:rsidRDefault="0047237A" w:rsidP="0047237A">
          <w:pPr>
            <w:pStyle w:val="3856B2EDC9DA4D64B1553AD135484668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  <w:docPart>
      <w:docPartPr>
        <w:name w:val="39913C54DED54BB0B3ED05E8218A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251C0-6A7D-472D-B33E-9C7C20962E6E}"/>
      </w:docPartPr>
      <w:docPartBody>
        <w:p w:rsidR="00C50722" w:rsidRDefault="0047237A" w:rsidP="0047237A">
          <w:pPr>
            <w:pStyle w:val="39913C54DED54BB0B3ED05E8218A70F1"/>
          </w:pPr>
          <w:r>
            <w:rPr>
              <w:rStyle w:val="Carcterdefechadesubseccin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7A"/>
    <w:rsid w:val="0047237A"/>
    <w:rsid w:val="004A0006"/>
    <w:rsid w:val="00715B10"/>
    <w:rsid w:val="007946CA"/>
    <w:rsid w:val="00C50722"/>
    <w:rsid w:val="00D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C96AACE9F645431E8D3EF57233E7CB38">
    <w:name w:val="C96AACE9F645431E8D3EF57233E7CB38"/>
  </w:style>
  <w:style w:type="paragraph" w:customStyle="1" w:styleId="EE7375397A074088BF0B0630E69FC682">
    <w:name w:val="EE7375397A074088BF0B0630E69FC682"/>
  </w:style>
  <w:style w:type="paragraph" w:customStyle="1" w:styleId="230BDCF06F434841B31F54610A41AD88">
    <w:name w:val="230BDCF06F434841B31F54610A41AD88"/>
  </w:style>
  <w:style w:type="paragraph" w:customStyle="1" w:styleId="A21BFB9D71F74463BCB75749CB6A75FC">
    <w:name w:val="A21BFB9D71F74463BCB75749CB6A75FC"/>
  </w:style>
  <w:style w:type="paragraph" w:customStyle="1" w:styleId="08A3C79F63BB4F89B5AC1D0B569F9E2D">
    <w:name w:val="08A3C79F63BB4F89B5AC1D0B569F9E2D"/>
  </w:style>
  <w:style w:type="paragraph" w:customStyle="1" w:styleId="ACCA8FD4119F479BB7C8371D1DCAC87A">
    <w:name w:val="ACCA8FD4119F479BB7C8371D1DCAC87A"/>
  </w:style>
  <w:style w:type="paragraph" w:customStyle="1" w:styleId="AA80DD0B1C5441889BE8567BFD3E950E">
    <w:name w:val="AA80DD0B1C5441889BE8567BFD3E950E"/>
  </w:style>
  <w:style w:type="paragraph" w:customStyle="1" w:styleId="823141D5FEA343D797963AFB208B21D0">
    <w:name w:val="823141D5FEA343D797963AFB208B21D0"/>
  </w:style>
  <w:style w:type="paragraph" w:customStyle="1" w:styleId="195229F755F84A989808E083076643FE">
    <w:name w:val="195229F755F84A989808E083076643FE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1F497D" w:themeColor="text2"/>
    </w:rPr>
  </w:style>
  <w:style w:type="paragraph" w:customStyle="1" w:styleId="BF6D7958EA3743198E414332F2B3E524">
    <w:name w:val="BF6D7958EA3743198E414332F2B3E524"/>
  </w:style>
  <w:style w:type="paragraph" w:customStyle="1" w:styleId="BFEBBA10BE53481183AD4FFC05D44F58">
    <w:name w:val="BFEBBA10BE53481183AD4FFC05D44F58"/>
  </w:style>
  <w:style w:type="paragraph" w:customStyle="1" w:styleId="5F719DA90A9C46C8A22D3F086FF9F48A">
    <w:name w:val="5F719DA90A9C46C8A22D3F086FF9F48A"/>
  </w:style>
  <w:style w:type="paragraph" w:customStyle="1" w:styleId="F47D03A54303481FBB836B8C2E75BABC">
    <w:name w:val="F47D03A54303481FBB836B8C2E75BABC"/>
  </w:style>
  <w:style w:type="paragraph" w:customStyle="1" w:styleId="41DC7B3DCC7B4F2B8791CABA98E1246A">
    <w:name w:val="41DC7B3DCC7B4F2B8791CABA98E1246A"/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customStyle="1" w:styleId="E2B3DE9D81354DBAB8FC3322EED0049F">
    <w:name w:val="E2B3DE9D81354DBAB8FC3322EED0049F"/>
  </w:style>
  <w:style w:type="paragraph" w:customStyle="1" w:styleId="161E4862B687406B9F9F28BF6BBE004C">
    <w:name w:val="161E4862B687406B9F9F28BF6BBE004C"/>
  </w:style>
  <w:style w:type="paragraph" w:customStyle="1" w:styleId="C1D33294A0434AC6A4867735D98BC7B6">
    <w:name w:val="C1D33294A0434AC6A4867735D98BC7B6"/>
  </w:style>
  <w:style w:type="paragraph" w:customStyle="1" w:styleId="81585EB4966D4C7894E98C488B1644C8">
    <w:name w:val="81585EB4966D4C7894E98C488B1644C8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47237A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47237A"/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paragraph" w:customStyle="1" w:styleId="DC834D867C1743FF8EBF605550BFD33D">
    <w:name w:val="DC834D867C1743FF8EBF605550BFD33D"/>
    <w:rsid w:val="0047237A"/>
  </w:style>
  <w:style w:type="paragraph" w:customStyle="1" w:styleId="0C68C6C9DC56427288D5A95FD2A92EFA">
    <w:name w:val="0C68C6C9DC56427288D5A95FD2A92EFA"/>
    <w:rsid w:val="0047237A"/>
  </w:style>
  <w:style w:type="paragraph" w:customStyle="1" w:styleId="5AC0A9DD57CD4F168901FDAB45FA77EF">
    <w:name w:val="5AC0A9DD57CD4F168901FDAB45FA77EF"/>
    <w:rsid w:val="0047237A"/>
  </w:style>
  <w:style w:type="paragraph" w:customStyle="1" w:styleId="3856B2EDC9DA4D64B1553AD135484668">
    <w:name w:val="3856B2EDC9DA4D64B1553AD135484668"/>
    <w:rsid w:val="0047237A"/>
  </w:style>
  <w:style w:type="paragraph" w:customStyle="1" w:styleId="39913C54DED54BB0B3ED05E8218A70F1">
    <w:name w:val="39913C54DED54BB0B3ED05E8218A70F1"/>
    <w:rsid w:val="004723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C96AACE9F645431E8D3EF57233E7CB38">
    <w:name w:val="C96AACE9F645431E8D3EF57233E7CB38"/>
  </w:style>
  <w:style w:type="paragraph" w:customStyle="1" w:styleId="EE7375397A074088BF0B0630E69FC682">
    <w:name w:val="EE7375397A074088BF0B0630E69FC682"/>
  </w:style>
  <w:style w:type="paragraph" w:customStyle="1" w:styleId="230BDCF06F434841B31F54610A41AD88">
    <w:name w:val="230BDCF06F434841B31F54610A41AD88"/>
  </w:style>
  <w:style w:type="paragraph" w:customStyle="1" w:styleId="A21BFB9D71F74463BCB75749CB6A75FC">
    <w:name w:val="A21BFB9D71F74463BCB75749CB6A75FC"/>
  </w:style>
  <w:style w:type="paragraph" w:customStyle="1" w:styleId="08A3C79F63BB4F89B5AC1D0B569F9E2D">
    <w:name w:val="08A3C79F63BB4F89B5AC1D0B569F9E2D"/>
  </w:style>
  <w:style w:type="paragraph" w:customStyle="1" w:styleId="ACCA8FD4119F479BB7C8371D1DCAC87A">
    <w:name w:val="ACCA8FD4119F479BB7C8371D1DCAC87A"/>
  </w:style>
  <w:style w:type="paragraph" w:customStyle="1" w:styleId="AA80DD0B1C5441889BE8567BFD3E950E">
    <w:name w:val="AA80DD0B1C5441889BE8567BFD3E950E"/>
  </w:style>
  <w:style w:type="paragraph" w:customStyle="1" w:styleId="823141D5FEA343D797963AFB208B21D0">
    <w:name w:val="823141D5FEA343D797963AFB208B21D0"/>
  </w:style>
  <w:style w:type="paragraph" w:customStyle="1" w:styleId="195229F755F84A989808E083076643FE">
    <w:name w:val="195229F755F84A989808E083076643FE"/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1F497D" w:themeColor="text2"/>
    </w:rPr>
  </w:style>
  <w:style w:type="paragraph" w:customStyle="1" w:styleId="BF6D7958EA3743198E414332F2B3E524">
    <w:name w:val="BF6D7958EA3743198E414332F2B3E524"/>
  </w:style>
  <w:style w:type="paragraph" w:customStyle="1" w:styleId="BFEBBA10BE53481183AD4FFC05D44F58">
    <w:name w:val="BFEBBA10BE53481183AD4FFC05D44F58"/>
  </w:style>
  <w:style w:type="paragraph" w:customStyle="1" w:styleId="5F719DA90A9C46C8A22D3F086FF9F48A">
    <w:name w:val="5F719DA90A9C46C8A22D3F086FF9F48A"/>
  </w:style>
  <w:style w:type="paragraph" w:customStyle="1" w:styleId="F47D03A54303481FBB836B8C2E75BABC">
    <w:name w:val="F47D03A54303481FBB836B8C2E75BABC"/>
  </w:style>
  <w:style w:type="paragraph" w:customStyle="1" w:styleId="41DC7B3DCC7B4F2B8791CABA98E1246A">
    <w:name w:val="41DC7B3DCC7B4F2B8791CABA98E1246A"/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customStyle="1" w:styleId="E2B3DE9D81354DBAB8FC3322EED0049F">
    <w:name w:val="E2B3DE9D81354DBAB8FC3322EED0049F"/>
  </w:style>
  <w:style w:type="paragraph" w:customStyle="1" w:styleId="161E4862B687406B9F9F28BF6BBE004C">
    <w:name w:val="161E4862B687406B9F9F28BF6BBE004C"/>
  </w:style>
  <w:style w:type="paragraph" w:customStyle="1" w:styleId="C1D33294A0434AC6A4867735D98BC7B6">
    <w:name w:val="C1D33294A0434AC6A4867735D98BC7B6"/>
  </w:style>
  <w:style w:type="paragraph" w:customStyle="1" w:styleId="81585EB4966D4C7894E98C488B1644C8">
    <w:name w:val="81585EB4966D4C7894E98C488B1644C8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47237A"/>
    <w:pPr>
      <w:spacing w:after="120" w:line="240" w:lineRule="auto"/>
      <w:contextualSpacing/>
    </w:pPr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47237A"/>
    <w:rPr>
      <w:rFonts w:asciiTheme="majorHAnsi" w:eastAsiaTheme="minorHAnsi" w:hAnsiTheme="majorHAnsi" w:cs="Times New Roman"/>
      <w:color w:val="4F81BD" w:themeColor="accent1"/>
      <w:sz w:val="18"/>
      <w:szCs w:val="24"/>
    </w:rPr>
  </w:style>
  <w:style w:type="paragraph" w:customStyle="1" w:styleId="DC834D867C1743FF8EBF605550BFD33D">
    <w:name w:val="DC834D867C1743FF8EBF605550BFD33D"/>
    <w:rsid w:val="0047237A"/>
  </w:style>
  <w:style w:type="paragraph" w:customStyle="1" w:styleId="0C68C6C9DC56427288D5A95FD2A92EFA">
    <w:name w:val="0C68C6C9DC56427288D5A95FD2A92EFA"/>
    <w:rsid w:val="0047237A"/>
  </w:style>
  <w:style w:type="paragraph" w:customStyle="1" w:styleId="5AC0A9DD57CD4F168901FDAB45FA77EF">
    <w:name w:val="5AC0A9DD57CD4F168901FDAB45FA77EF"/>
    <w:rsid w:val="0047237A"/>
  </w:style>
  <w:style w:type="paragraph" w:customStyle="1" w:styleId="3856B2EDC9DA4D64B1553AD135484668">
    <w:name w:val="3856B2EDC9DA4D64B1553AD135484668"/>
    <w:rsid w:val="0047237A"/>
  </w:style>
  <w:style w:type="paragraph" w:customStyle="1" w:styleId="39913C54DED54BB0B3ED05E8218A70F1">
    <w:name w:val="39913C54DED54BB0B3ED05E8218A70F1"/>
    <w:rsid w:val="00472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Atizapán de Zaragoza</CompanyAddress>
  <CompanyPhone>jasso.ericka@gmail.com</CompanyPhone>
  <CompanyFax/>
  <CompanyEmail>5543565814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25329AA-BF51-4506-B79C-DEBFC33F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</Template>
  <TotalTime>38</TotalTime>
  <Pages>3</Pages>
  <Words>687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Ericka jasso vargas</dc:creator>
  <cp:lastModifiedBy>Administrator</cp:lastModifiedBy>
  <cp:revision>5</cp:revision>
  <dcterms:created xsi:type="dcterms:W3CDTF">2017-01-26T04:42:00Z</dcterms:created>
  <dcterms:modified xsi:type="dcterms:W3CDTF">2017-02-04T02:51:00Z</dcterms:modified>
</cp:coreProperties>
</file>