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68" w:rsidRDefault="009F399F" w:rsidP="00A80B68">
      <w:pPr>
        <w:spacing w:after="120" w:line="240" w:lineRule="auto"/>
        <w:jc w:val="center"/>
        <w:rPr>
          <w:rFonts w:ascii="Copperplate Gothic Bold" w:hAnsi="Copperplate Gothic Bold"/>
          <w:b/>
          <w:i/>
          <w:noProof/>
          <w:lang w:eastAsia="es-MX"/>
        </w:rPr>
      </w:pPr>
      <w:r w:rsidRPr="009F399F">
        <w:rPr>
          <w:b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45pt;margin-top:16.05pt;width:293.85pt;height:125.55pt;z-index:251660288" fillcolor="#bfbfbf">
            <v:textbox style="mso-next-textbox:#_x0000_s1026">
              <w:txbxContent>
                <w:p w:rsidR="00C77118" w:rsidRPr="00C77118" w:rsidRDefault="00C77118" w:rsidP="00C77118">
                  <w:pPr>
                    <w:shd w:val="clear" w:color="auto" w:fill="BFBFBF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ED1A07">
                    <w:rPr>
                      <w:b/>
                      <w:sz w:val="24"/>
                      <w:szCs w:val="24"/>
                    </w:rPr>
                    <w:t>César Israel Becerril Martínez</w:t>
                  </w:r>
                  <w:r>
                    <w:rPr>
                      <w:b/>
                      <w:sz w:val="24"/>
                      <w:szCs w:val="24"/>
                    </w:rPr>
                    <w:br/>
                    <w:t xml:space="preserve">Nombre artístico: </w:t>
                  </w:r>
                  <w:r w:rsidR="00A37488">
                    <w:rPr>
                      <w:b/>
                      <w:sz w:val="24"/>
                      <w:szCs w:val="24"/>
                    </w:rPr>
                    <w:t xml:space="preserve">Jack, payasito </w:t>
                  </w:r>
                  <w:proofErr w:type="spellStart"/>
                  <w:r w:rsidR="00A37488">
                    <w:rPr>
                      <w:b/>
                      <w:sz w:val="24"/>
                      <w:szCs w:val="24"/>
                    </w:rPr>
                    <w:t>Mapachito</w:t>
                  </w:r>
                  <w:proofErr w:type="spellEnd"/>
                  <w:r w:rsidR="00A37488">
                    <w:rPr>
                      <w:b/>
                      <w:sz w:val="24"/>
                      <w:szCs w:val="24"/>
                    </w:rPr>
                    <w:t>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  <w:t>Fecha de naci</w:t>
                  </w:r>
                  <w:r w:rsidR="006A11C5">
                    <w:rPr>
                      <w:b/>
                      <w:sz w:val="24"/>
                      <w:szCs w:val="24"/>
                    </w:rPr>
                    <w:t>miento: 10 Diciembre de 1985 (31</w:t>
                  </w:r>
                  <w:r w:rsidRPr="00ED1A07">
                    <w:rPr>
                      <w:b/>
                      <w:sz w:val="24"/>
                      <w:szCs w:val="24"/>
                    </w:rPr>
                    <w:t xml:space="preserve"> años).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  <w:t>Estado Civil: Soltero.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  <w:t>Dirección: Bosques de Checoslovaquia, Colonia Bosques de Aragón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D1A07">
                    <w:rPr>
                      <w:b/>
                      <w:sz w:val="24"/>
                      <w:szCs w:val="24"/>
                    </w:rPr>
                    <w:t>Nezahualcoyotl</w:t>
                  </w:r>
                  <w:proofErr w:type="spellEnd"/>
                  <w:r w:rsidRPr="00ED1A07">
                    <w:rPr>
                      <w:b/>
                      <w:sz w:val="24"/>
                      <w:szCs w:val="24"/>
                    </w:rPr>
                    <w:t>, Estado de México.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</w:r>
                  <w:r w:rsidR="00B71624">
                    <w:rPr>
                      <w:b/>
                      <w:sz w:val="24"/>
                      <w:szCs w:val="24"/>
                    </w:rPr>
                    <w:t>Teléfono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  <w:szCs w:val="24"/>
                    </w:rPr>
                    <w:t>: 57968803</w:t>
                  </w:r>
                  <w:r w:rsidR="00A642B6">
                    <w:rPr>
                      <w:b/>
                      <w:sz w:val="24"/>
                      <w:szCs w:val="24"/>
                    </w:rPr>
                    <w:t xml:space="preserve">  0445551086543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ED1A07">
                    <w:rPr>
                      <w:b/>
                      <w:sz w:val="24"/>
                      <w:szCs w:val="24"/>
                    </w:rPr>
                    <w:t>Correo electrónico: cibm2009</w:t>
                  </w:r>
                  <w:hyperlink r:id="rId4" w:history="1">
                    <w:r w:rsidRPr="00024E86">
                      <w:rPr>
                        <w:rStyle w:val="Hipervnculo"/>
                        <w:rFonts w:cs="Mangal"/>
                        <w:b/>
                        <w:bCs/>
                        <w:color w:val="auto"/>
                        <w:sz w:val="24"/>
                        <w:szCs w:val="24"/>
                        <w:u w:val="none"/>
                      </w:rPr>
                      <w:t>@hotmail.com</w:t>
                    </w:r>
                  </w:hyperlink>
                  <w:r>
                    <w:rPr>
                      <w:rFonts w:cs="Mangal"/>
                      <w:b/>
                      <w:bCs/>
                      <w:sz w:val="24"/>
                      <w:szCs w:val="24"/>
                    </w:rPr>
                    <w:br/>
                  </w:r>
                </w:p>
                <w:p w:rsidR="00C77118" w:rsidRDefault="00C77118" w:rsidP="00C77118"/>
              </w:txbxContent>
            </v:textbox>
          </v:shape>
        </w:pict>
      </w:r>
    </w:p>
    <w:p w:rsidR="00A80B68" w:rsidRDefault="007B2CE0" w:rsidP="00715BB9">
      <w:pPr>
        <w:spacing w:after="120" w:line="240" w:lineRule="auto"/>
        <w:rPr>
          <w:rFonts w:ascii="Copperplate Gothic Bold" w:hAnsi="Copperplate Gothic Bold"/>
          <w:b/>
          <w:i/>
          <w:noProof/>
          <w:lang w:eastAsia="es-MX"/>
        </w:rPr>
      </w:pPr>
      <w:r>
        <w:rPr>
          <w:rFonts w:ascii="Copperplate Gothic Bold" w:hAnsi="Copperplate Gothic Bold"/>
          <w:b/>
          <w:i/>
          <w:noProof/>
          <w:lang w:eastAsia="es-MX"/>
        </w:rPr>
        <w:drawing>
          <wp:inline distT="0" distB="0" distL="0" distR="0">
            <wp:extent cx="1239734" cy="1652980"/>
            <wp:effectExtent l="19050" t="0" r="0" b="0"/>
            <wp:docPr id="16" name="Imagen 1" descr="C:\Users\hp\Pictures\Serias\DSCN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erias\DSCN1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62" cy="165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BB9" w:rsidRPr="007B2CE0" w:rsidRDefault="00715BB9" w:rsidP="007B2CE0">
      <w:pPr>
        <w:spacing w:after="120" w:line="240" w:lineRule="auto"/>
        <w:jc w:val="center"/>
        <w:rPr>
          <w:rFonts w:ascii="Copperplate Gothic Bold" w:hAnsi="Copperplate Gothic Bold"/>
          <w:b/>
          <w:i/>
          <w:noProof/>
          <w:lang w:eastAsia="es-MX"/>
        </w:rPr>
      </w:pPr>
      <w:r>
        <w:rPr>
          <w:b/>
          <w:sz w:val="24"/>
          <w:szCs w:val="24"/>
          <w:shd w:val="clear" w:color="auto" w:fill="BFBFBF"/>
        </w:rPr>
        <w:t>ÁREAS DE INTERÉS</w:t>
      </w:r>
      <w:r>
        <w:rPr>
          <w:rFonts w:ascii="Copperplate Gothic Bold" w:hAnsi="Copperplate Gothic Bold"/>
          <w:b/>
          <w:i/>
          <w:noProof/>
          <w:lang w:eastAsia="es-MX"/>
        </w:rPr>
        <w:br/>
      </w:r>
      <w:r>
        <w:rPr>
          <w:sz w:val="24"/>
          <w:szCs w:val="24"/>
        </w:rPr>
        <w:t>Actuación, canto,</w:t>
      </w:r>
      <w:r w:rsidR="00BF6820">
        <w:rPr>
          <w:sz w:val="24"/>
          <w:szCs w:val="24"/>
        </w:rPr>
        <w:t xml:space="preserve"> doblaje,</w:t>
      </w:r>
      <w:r>
        <w:rPr>
          <w:sz w:val="24"/>
          <w:szCs w:val="24"/>
        </w:rPr>
        <w:t xml:space="preserve"> locución, </w:t>
      </w:r>
      <w:r w:rsidR="00BF6820">
        <w:rPr>
          <w:sz w:val="24"/>
          <w:szCs w:val="24"/>
        </w:rPr>
        <w:t>en</w:t>
      </w:r>
      <w:r>
        <w:rPr>
          <w:sz w:val="24"/>
          <w:szCs w:val="24"/>
        </w:rPr>
        <w:t xml:space="preserve"> teatro, cine, radio y televisión.</w:t>
      </w:r>
    </w:p>
    <w:p w:rsidR="001B1FD2" w:rsidRDefault="00715BB9" w:rsidP="00E92CAC">
      <w:pPr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ESTUDIOS ACADÉMICOS</w:t>
      </w:r>
      <w:r>
        <w:rPr>
          <w:b/>
          <w:sz w:val="24"/>
          <w:szCs w:val="24"/>
        </w:rPr>
        <w:br/>
      </w:r>
      <w:r w:rsidR="001B1FD2">
        <w:rPr>
          <w:sz w:val="24"/>
          <w:szCs w:val="24"/>
        </w:rPr>
        <w:t>Taller de Teatro en TOPAUDIO, impartido por Bertha Vega y Toni Rodriguez.</w:t>
      </w:r>
    </w:p>
    <w:p w:rsidR="006B4805" w:rsidRDefault="001B1FD2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Cursos y talleres</w:t>
      </w:r>
      <w:r w:rsidR="006B4805">
        <w:rPr>
          <w:sz w:val="24"/>
          <w:szCs w:val="24"/>
        </w:rPr>
        <w:t xml:space="preserve"> de canto</w:t>
      </w:r>
      <w:r>
        <w:rPr>
          <w:sz w:val="24"/>
          <w:szCs w:val="24"/>
        </w:rPr>
        <w:t xml:space="preserve"> en la</w:t>
      </w:r>
      <w:r w:rsidR="006B4805">
        <w:rPr>
          <w:sz w:val="24"/>
          <w:szCs w:val="24"/>
        </w:rPr>
        <w:t xml:space="preserve"> Academia internacional de Canto </w:t>
      </w:r>
      <w:proofErr w:type="spellStart"/>
      <w:r w:rsidR="006B4805">
        <w:rPr>
          <w:sz w:val="24"/>
          <w:szCs w:val="24"/>
        </w:rPr>
        <w:t>Willy</w:t>
      </w:r>
      <w:proofErr w:type="spellEnd"/>
      <w:r w:rsidR="006B4805">
        <w:rPr>
          <w:sz w:val="24"/>
          <w:szCs w:val="24"/>
        </w:rPr>
        <w:t xml:space="preserve"> Gutiérrez</w:t>
      </w:r>
    </w:p>
    <w:p w:rsidR="006B4805" w:rsidRDefault="006B4805" w:rsidP="00E92CAC">
      <w:pPr>
        <w:spacing w:after="120" w:line="240" w:lineRule="exac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Workout</w:t>
      </w:r>
      <w:proofErr w:type="spellEnd"/>
      <w:r>
        <w:rPr>
          <w:sz w:val="24"/>
          <w:szCs w:val="24"/>
        </w:rPr>
        <w:t xml:space="preserve"> de locución impartido por </w:t>
      </w:r>
      <w:proofErr w:type="spellStart"/>
      <w:r>
        <w:rPr>
          <w:sz w:val="24"/>
          <w:szCs w:val="24"/>
        </w:rPr>
        <w:t>Edy</w:t>
      </w:r>
      <w:proofErr w:type="spellEnd"/>
      <w:r>
        <w:rPr>
          <w:sz w:val="24"/>
          <w:szCs w:val="24"/>
        </w:rPr>
        <w:t xml:space="preserve"> Arellano  en FV Actores y Locutores </w:t>
      </w:r>
      <w:hyperlink r:id="rId6" w:history="1">
        <w:r>
          <w:rPr>
            <w:rStyle w:val="Hipervnculo"/>
            <w:sz w:val="24"/>
            <w:szCs w:val="24"/>
          </w:rPr>
          <w:t>www.fvlocutores.com</w:t>
        </w:r>
      </w:hyperlink>
    </w:p>
    <w:p w:rsidR="006B4805" w:rsidRDefault="006B4805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Curso de producción, dirección y actuación,</w:t>
      </w:r>
      <w:r w:rsidR="00E92CAC">
        <w:rPr>
          <w:sz w:val="24"/>
          <w:szCs w:val="24"/>
        </w:rPr>
        <w:t xml:space="preserve"> Asociación Nacional de Actores</w:t>
      </w:r>
    </w:p>
    <w:p w:rsidR="00E92CAC" w:rsidRDefault="00E92CAC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Licenciatura en Ciencias y Técnicas de la Comunicación, Universidad del Tepeyac</w:t>
      </w:r>
    </w:p>
    <w:p w:rsidR="00EF56DF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EXPERIENCIA LABORAL</w:t>
      </w:r>
      <w:r w:rsidR="00EF56DF">
        <w:rPr>
          <w:sz w:val="24"/>
          <w:szCs w:val="24"/>
        </w:rPr>
        <w:br/>
      </w:r>
      <w:r w:rsidR="00B25D93">
        <w:rPr>
          <w:sz w:val="24"/>
          <w:szCs w:val="24"/>
        </w:rPr>
        <w:t>2014 Actor en la obra teatral “El Cruce” dirigida por Abel Jiménez Vargas en la compañía teatral “Todos vs Todos”.</w:t>
      </w:r>
      <w:r w:rsidR="00B25D93">
        <w:rPr>
          <w:sz w:val="24"/>
          <w:szCs w:val="24"/>
        </w:rPr>
        <w:br/>
      </w:r>
      <w:r w:rsidR="00B25D93">
        <w:rPr>
          <w:sz w:val="24"/>
          <w:szCs w:val="24"/>
        </w:rPr>
        <w:br/>
      </w:r>
      <w:r w:rsidR="00EF56DF">
        <w:rPr>
          <w:sz w:val="24"/>
          <w:szCs w:val="24"/>
        </w:rPr>
        <w:t xml:space="preserve">2011 Actor en obra teatral “4 Bengalas” dirigida por Luis Alberto Hernández </w:t>
      </w:r>
      <w:proofErr w:type="spellStart"/>
      <w:r w:rsidR="00EF56DF">
        <w:rPr>
          <w:sz w:val="24"/>
          <w:szCs w:val="24"/>
        </w:rPr>
        <w:t>Hernández</w:t>
      </w:r>
      <w:proofErr w:type="spellEnd"/>
      <w:r w:rsidR="00EF56DF">
        <w:rPr>
          <w:sz w:val="24"/>
          <w:szCs w:val="24"/>
        </w:rPr>
        <w:t xml:space="preserve"> y Erick </w:t>
      </w:r>
      <w:proofErr w:type="spellStart"/>
      <w:r w:rsidR="00EF56DF">
        <w:rPr>
          <w:sz w:val="24"/>
          <w:szCs w:val="24"/>
        </w:rPr>
        <w:t>Mighart</w:t>
      </w:r>
      <w:proofErr w:type="spellEnd"/>
      <w:r w:rsidR="00EF56DF">
        <w:rPr>
          <w:sz w:val="24"/>
          <w:szCs w:val="24"/>
        </w:rPr>
        <w:t xml:space="preserve"> de la compañía teatral GENNECIUS.</w:t>
      </w:r>
    </w:p>
    <w:p w:rsidR="00F5197C" w:rsidRPr="00EF56DF" w:rsidRDefault="00F5197C" w:rsidP="00E92CAC">
      <w:pPr>
        <w:shd w:val="clear" w:color="auto" w:fill="FFFFFF"/>
        <w:spacing w:after="120" w:line="240" w:lineRule="exact"/>
        <w:jc w:val="center"/>
        <w:rPr>
          <w:b/>
          <w:sz w:val="24"/>
          <w:szCs w:val="24"/>
          <w:shd w:val="clear" w:color="auto" w:fill="BFBFBF"/>
        </w:rPr>
      </w:pPr>
      <w:r>
        <w:rPr>
          <w:sz w:val="24"/>
          <w:szCs w:val="24"/>
        </w:rPr>
        <w:t>2011 Actor y guía turístico en la obra “Ecos del desierto” en el Desierto de los Leones  obra y recorrido dirigido por José Ángel Mejía.</w:t>
      </w:r>
    </w:p>
    <w:p w:rsidR="00715BB9" w:rsidRDefault="00D71ABE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2010 Animador de videojuegos  en eventos privados, empresa CIRQUIT México y EPN con Jesús </w:t>
      </w:r>
      <w:proofErr w:type="spellStart"/>
      <w:r>
        <w:rPr>
          <w:sz w:val="24"/>
          <w:szCs w:val="24"/>
        </w:rPr>
        <w:t>Espejel</w:t>
      </w:r>
      <w:proofErr w:type="spellEnd"/>
      <w:r>
        <w:rPr>
          <w:sz w:val="24"/>
          <w:szCs w:val="24"/>
        </w:rPr>
        <w:t xml:space="preserve"> Hernández.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r w:rsidR="008963A5">
        <w:rPr>
          <w:sz w:val="24"/>
          <w:szCs w:val="24"/>
        </w:rPr>
        <w:t xml:space="preserve">– 2011 </w:t>
      </w:r>
      <w:r>
        <w:rPr>
          <w:sz w:val="24"/>
          <w:szCs w:val="24"/>
        </w:rPr>
        <w:t xml:space="preserve">Actor y cantante en el musical “Recordando Videojuegos el Musical” </w:t>
      </w:r>
      <w:r w:rsidR="00901C53">
        <w:rPr>
          <w:sz w:val="24"/>
          <w:szCs w:val="24"/>
        </w:rPr>
        <w:t xml:space="preserve">con la compañía </w:t>
      </w:r>
      <w:proofErr w:type="spellStart"/>
      <w:r w:rsidR="00901C53">
        <w:rPr>
          <w:sz w:val="24"/>
          <w:szCs w:val="24"/>
        </w:rPr>
        <w:t>PlatinumStars</w:t>
      </w:r>
      <w:proofErr w:type="spellEnd"/>
      <w:r w:rsidR="00D71ABE">
        <w:rPr>
          <w:sz w:val="24"/>
          <w:szCs w:val="24"/>
        </w:rPr>
        <w:t>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2010 Actor en obra teatral bilingüe “</w:t>
      </w:r>
      <w:proofErr w:type="spellStart"/>
      <w:r>
        <w:rPr>
          <w:sz w:val="24"/>
          <w:szCs w:val="24"/>
        </w:rPr>
        <w:t>Aladdin</w:t>
      </w:r>
      <w:proofErr w:type="spellEnd"/>
      <w:r>
        <w:rPr>
          <w:sz w:val="24"/>
          <w:szCs w:val="24"/>
        </w:rPr>
        <w:t>” dirigida por Lizbeth García.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2010 Actor y director del cortometraje “Cuestión de Fe”.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2009</w:t>
      </w:r>
      <w:r w:rsidR="00F23D9D">
        <w:rPr>
          <w:sz w:val="24"/>
          <w:szCs w:val="24"/>
        </w:rPr>
        <w:t xml:space="preserve"> - 2011</w:t>
      </w:r>
      <w:r>
        <w:rPr>
          <w:sz w:val="24"/>
          <w:szCs w:val="24"/>
        </w:rPr>
        <w:t xml:space="preserve"> Productor y conductor de programa de radio y televisión “La Chaqueta Cinéfila” transmitido por internet en www.homocinefilus.com dirigido por Fernando Bañuelos.</w:t>
      </w:r>
    </w:p>
    <w:p w:rsidR="00715BB9" w:rsidRDefault="00715BB9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2009 Producción, dirección y actuación en obra teatral “Moliendo Obras” de la Universidad del Tepeyac.</w:t>
      </w:r>
    </w:p>
    <w:p w:rsidR="00715BB9" w:rsidRDefault="00EF56DF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2008 Actor en obra </w:t>
      </w:r>
      <w:r w:rsidR="00715BB9">
        <w:rPr>
          <w:sz w:val="24"/>
          <w:szCs w:val="24"/>
        </w:rPr>
        <w:t xml:space="preserve">teatral multimedia “El lado oscuro del placer” de Gerardo de Santiago  en el </w:t>
      </w:r>
      <w:proofErr w:type="spellStart"/>
      <w:r w:rsidR="00715BB9">
        <w:rPr>
          <w:sz w:val="24"/>
          <w:szCs w:val="24"/>
        </w:rPr>
        <w:t>Poliforum</w:t>
      </w:r>
      <w:proofErr w:type="spellEnd"/>
      <w:r w:rsidR="00715BB9">
        <w:rPr>
          <w:sz w:val="24"/>
          <w:szCs w:val="24"/>
        </w:rPr>
        <w:t xml:space="preserve"> Siqueiros.</w:t>
      </w:r>
    </w:p>
    <w:p w:rsidR="00715BB9" w:rsidRDefault="00715BB9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2007 Actuación y producción “Al diablo con el libreto” dirigida por María Carmina Valenzuela Ramos.</w:t>
      </w:r>
    </w:p>
    <w:p w:rsidR="00715BB9" w:rsidRPr="00EF56DF" w:rsidRDefault="00715BB9" w:rsidP="00E92CAC">
      <w:pPr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IDIOMAS</w:t>
      </w:r>
      <w:r>
        <w:rPr>
          <w:b/>
          <w:sz w:val="24"/>
          <w:szCs w:val="24"/>
          <w:shd w:val="clear" w:color="auto" w:fill="BFBFBF"/>
        </w:rPr>
        <w:br/>
      </w:r>
      <w:r>
        <w:rPr>
          <w:sz w:val="24"/>
          <w:szCs w:val="24"/>
        </w:rPr>
        <w:t>Inglés</w:t>
      </w:r>
      <w:r w:rsidRPr="00BD6539">
        <w:rPr>
          <w:sz w:val="24"/>
          <w:szCs w:val="24"/>
        </w:rPr>
        <w:t>:</w:t>
      </w:r>
      <w:r>
        <w:rPr>
          <w:sz w:val="24"/>
          <w:szCs w:val="24"/>
        </w:rPr>
        <w:t xml:space="preserve"> 90% (escrito y hablado) Centro de idiomas de la Universidad del Tepeyac, 2008.</w:t>
      </w:r>
      <w:r>
        <w:rPr>
          <w:b/>
          <w:sz w:val="24"/>
          <w:szCs w:val="24"/>
          <w:shd w:val="clear" w:color="auto" w:fill="BFBFBF"/>
        </w:rPr>
        <w:br/>
      </w:r>
      <w:r>
        <w:rPr>
          <w:sz w:val="24"/>
          <w:szCs w:val="24"/>
        </w:rPr>
        <w:t xml:space="preserve">             80% </w:t>
      </w:r>
      <w:proofErr w:type="spellStart"/>
      <w:r>
        <w:rPr>
          <w:sz w:val="24"/>
          <w:szCs w:val="24"/>
        </w:rPr>
        <w:t>Ecole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Langues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Université</w:t>
      </w:r>
      <w:proofErr w:type="spellEnd"/>
      <w:r>
        <w:rPr>
          <w:sz w:val="24"/>
          <w:szCs w:val="24"/>
        </w:rPr>
        <w:t xml:space="preserve"> Du Quebec á Montreal, Canadá, 2002.</w:t>
      </w:r>
    </w:p>
    <w:p w:rsidR="00BF6BBF" w:rsidRDefault="00715BB9" w:rsidP="00E92CAC">
      <w:pPr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HABILIDADES PROFESIONALES</w:t>
      </w:r>
    </w:p>
    <w:p w:rsidR="00715BB9" w:rsidRDefault="00BF6BBF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Diseñador y construcción de escenografías para teatro, televisión y cine, operador de sonido y cabina.</w:t>
      </w:r>
      <w:r w:rsidR="00715BB9" w:rsidRPr="00ED1A07">
        <w:rPr>
          <w:sz w:val="24"/>
          <w:szCs w:val="24"/>
        </w:rPr>
        <w:br/>
      </w:r>
      <w:r w:rsidR="00715BB9">
        <w:rPr>
          <w:sz w:val="24"/>
          <w:szCs w:val="24"/>
        </w:rPr>
        <w:t>Reporteo y redacción de documentos periodísticos (noticias, reportajes, columna, editorial y artículos).</w:t>
      </w:r>
    </w:p>
    <w:p w:rsidR="00715BB9" w:rsidRDefault="00715BB9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Producción y elaboraciones de guiones de medios de comunicación (radio, televisión, cine y medios impresos).</w:t>
      </w:r>
    </w:p>
    <w:p w:rsidR="00176D94" w:rsidRDefault="00715BB9" w:rsidP="00E92CAC">
      <w:pPr>
        <w:spacing w:after="120" w:line="240" w:lineRule="auto"/>
        <w:jc w:val="center"/>
      </w:pPr>
      <w:r>
        <w:rPr>
          <w:sz w:val="24"/>
          <w:szCs w:val="24"/>
        </w:rPr>
        <w:t>Traducción de todo tipo de documentos inglés – español y viceversa.</w:t>
      </w:r>
    </w:p>
    <w:sectPr w:rsidR="00176D94" w:rsidSect="005970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7118"/>
    <w:rsid w:val="000B2DA3"/>
    <w:rsid w:val="000B2FB9"/>
    <w:rsid w:val="000B56C3"/>
    <w:rsid w:val="000E4436"/>
    <w:rsid w:val="001B1FD2"/>
    <w:rsid w:val="001D468A"/>
    <w:rsid w:val="002E26C1"/>
    <w:rsid w:val="003579C7"/>
    <w:rsid w:val="00372924"/>
    <w:rsid w:val="003C6473"/>
    <w:rsid w:val="003D25CD"/>
    <w:rsid w:val="00422AC0"/>
    <w:rsid w:val="00472ACC"/>
    <w:rsid w:val="00492877"/>
    <w:rsid w:val="004D4454"/>
    <w:rsid w:val="00524581"/>
    <w:rsid w:val="0059029D"/>
    <w:rsid w:val="00610B6E"/>
    <w:rsid w:val="006718E0"/>
    <w:rsid w:val="006A11C5"/>
    <w:rsid w:val="006B4805"/>
    <w:rsid w:val="00715BB9"/>
    <w:rsid w:val="00777AC5"/>
    <w:rsid w:val="007B2CE0"/>
    <w:rsid w:val="007B6A00"/>
    <w:rsid w:val="0086039D"/>
    <w:rsid w:val="008963A5"/>
    <w:rsid w:val="008A0F76"/>
    <w:rsid w:val="008D3424"/>
    <w:rsid w:val="00901C53"/>
    <w:rsid w:val="009711C7"/>
    <w:rsid w:val="00992C6F"/>
    <w:rsid w:val="009D2581"/>
    <w:rsid w:val="009E7220"/>
    <w:rsid w:val="009F399F"/>
    <w:rsid w:val="00A26338"/>
    <w:rsid w:val="00A37488"/>
    <w:rsid w:val="00A44C26"/>
    <w:rsid w:val="00A642B6"/>
    <w:rsid w:val="00A80B68"/>
    <w:rsid w:val="00A86A24"/>
    <w:rsid w:val="00AD33BE"/>
    <w:rsid w:val="00B00757"/>
    <w:rsid w:val="00B02214"/>
    <w:rsid w:val="00B25D93"/>
    <w:rsid w:val="00B71624"/>
    <w:rsid w:val="00BA414E"/>
    <w:rsid w:val="00BB5BBA"/>
    <w:rsid w:val="00BF6820"/>
    <w:rsid w:val="00BF6BBF"/>
    <w:rsid w:val="00C77118"/>
    <w:rsid w:val="00C97566"/>
    <w:rsid w:val="00D10780"/>
    <w:rsid w:val="00D27B64"/>
    <w:rsid w:val="00D318E5"/>
    <w:rsid w:val="00D71ABE"/>
    <w:rsid w:val="00D91CF2"/>
    <w:rsid w:val="00DA72E0"/>
    <w:rsid w:val="00DC0C66"/>
    <w:rsid w:val="00DF6E21"/>
    <w:rsid w:val="00DF7A92"/>
    <w:rsid w:val="00E41E8A"/>
    <w:rsid w:val="00E92CAC"/>
    <w:rsid w:val="00EF56DF"/>
    <w:rsid w:val="00F23D9D"/>
    <w:rsid w:val="00F5197C"/>
    <w:rsid w:val="00F5683D"/>
    <w:rsid w:val="00FC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7711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vlocutores.com" TargetMode="Externa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hyperlink" Target="mailto:zarzamorab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Jackass</dc:creator>
  <cp:lastModifiedBy>hp</cp:lastModifiedBy>
  <cp:revision>26</cp:revision>
  <dcterms:created xsi:type="dcterms:W3CDTF">2010-07-20T20:54:00Z</dcterms:created>
  <dcterms:modified xsi:type="dcterms:W3CDTF">2017-02-07T08:35:00Z</dcterms:modified>
</cp:coreProperties>
</file>